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5A2E" w:rsidRDefault="00645A2E" w:rsidP="00620B93">
      <w:pPr>
        <w:tabs>
          <w:tab w:val="left" w:pos="2329"/>
        </w:tabs>
        <w:rPr>
          <w:rFonts w:ascii="Calibri" w:eastAsia="Calibri" w:hAnsi="Calibri" w:cs="Calibri"/>
          <w:b/>
        </w:rPr>
      </w:pPr>
    </w:p>
    <w:p w:rsidR="00013AA8" w:rsidRDefault="00013AA8" w:rsidP="00620B93">
      <w:pPr>
        <w:tabs>
          <w:tab w:val="left" w:pos="2329"/>
        </w:tabs>
        <w:rPr>
          <w:rFonts w:ascii="Calibri" w:eastAsia="Calibri" w:hAnsi="Calibri" w:cs="Calibri"/>
          <w:b/>
        </w:rPr>
      </w:pPr>
    </w:p>
    <w:p w:rsidR="00013AA8" w:rsidRDefault="00013AA8" w:rsidP="00620B93">
      <w:pPr>
        <w:tabs>
          <w:tab w:val="left" w:pos="2329"/>
        </w:tabs>
        <w:rPr>
          <w:rFonts w:ascii="Calibri" w:eastAsia="Calibri" w:hAnsi="Calibri" w:cs="Calibri"/>
          <w:b/>
        </w:rPr>
      </w:pPr>
    </w:p>
    <w:p w:rsidR="00013AA8" w:rsidRDefault="00013AA8" w:rsidP="00620B93">
      <w:pPr>
        <w:tabs>
          <w:tab w:val="left" w:pos="2329"/>
        </w:tabs>
        <w:rPr>
          <w:rFonts w:ascii="Calibri" w:eastAsia="Calibri" w:hAnsi="Calibri" w:cs="Calibri"/>
          <w:b/>
        </w:rPr>
      </w:pPr>
    </w:p>
    <w:p w:rsidR="00013AA8" w:rsidRDefault="00013AA8" w:rsidP="00620B93">
      <w:pPr>
        <w:tabs>
          <w:tab w:val="left" w:pos="2329"/>
        </w:tabs>
        <w:rPr>
          <w:rFonts w:ascii="Calibri" w:eastAsia="Calibri" w:hAnsi="Calibri" w:cs="Calibri"/>
          <w:b/>
        </w:rPr>
      </w:pPr>
    </w:p>
    <w:p w:rsidR="00013AA8" w:rsidRDefault="00013AA8" w:rsidP="00620B93">
      <w:pPr>
        <w:tabs>
          <w:tab w:val="left" w:pos="2329"/>
        </w:tabs>
        <w:rPr>
          <w:rFonts w:ascii="Calibri" w:eastAsia="Calibri" w:hAnsi="Calibri" w:cs="Calibri"/>
          <w:b/>
        </w:rPr>
      </w:pPr>
    </w:p>
    <w:p w:rsidR="00013AA8" w:rsidRDefault="00013AA8" w:rsidP="00620B93">
      <w:pPr>
        <w:tabs>
          <w:tab w:val="left" w:pos="2329"/>
        </w:tabs>
        <w:rPr>
          <w:rFonts w:ascii="Calibri" w:eastAsia="Calibri" w:hAnsi="Calibri" w:cs="Calibri"/>
          <w:b/>
        </w:rPr>
      </w:pPr>
    </w:p>
    <w:p w:rsidR="00013AA8" w:rsidRPr="00620B93" w:rsidRDefault="00013AA8" w:rsidP="00620B93">
      <w:pPr>
        <w:tabs>
          <w:tab w:val="left" w:pos="2329"/>
        </w:tabs>
        <w:rPr>
          <w:rFonts w:ascii="Calibri" w:eastAsia="Calibri" w:hAnsi="Calibri" w:cs="Calibri"/>
          <w:b/>
        </w:rPr>
      </w:pPr>
    </w:p>
    <w:p w:rsidR="00645A2E" w:rsidRPr="00620B93" w:rsidRDefault="00645A2E" w:rsidP="00620B93">
      <w:pPr>
        <w:tabs>
          <w:tab w:val="left" w:pos="2329"/>
        </w:tabs>
        <w:rPr>
          <w:rFonts w:ascii="Calibri" w:eastAsia="Calibri" w:hAnsi="Calibri" w:cs="Calibri"/>
          <w:b/>
        </w:rPr>
      </w:pPr>
    </w:p>
    <w:p w:rsidR="002803CB" w:rsidRPr="00620B93" w:rsidRDefault="00E76964" w:rsidP="00620B9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6"/>
        </w:rPr>
      </w:pPr>
      <w:r w:rsidRPr="00620B93">
        <w:rPr>
          <w:rFonts w:ascii="Times New Roman" w:eastAsia="Calibri" w:hAnsi="Times New Roman" w:cs="Times New Roman"/>
          <w:b/>
          <w:sz w:val="26"/>
          <w:szCs w:val="26"/>
        </w:rPr>
        <w:t xml:space="preserve">Технические требования </w:t>
      </w:r>
    </w:p>
    <w:p w:rsidR="00E13F6D" w:rsidRPr="00D94361" w:rsidRDefault="00E13F6D" w:rsidP="00E13F6D">
      <w:pPr>
        <w:spacing w:after="0"/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504292">
        <w:rPr>
          <w:rFonts w:ascii="Times New Roman" w:eastAsia="Calibri" w:hAnsi="Times New Roman" w:cs="Times New Roman"/>
          <w:b/>
          <w:bCs/>
          <w:i/>
          <w:sz w:val="26"/>
          <w:szCs w:val="26"/>
        </w:rPr>
        <w:t>«</w:t>
      </w:r>
      <w:r w:rsidRPr="00504292">
        <w:rPr>
          <w:rFonts w:ascii="Times New Roman" w:hAnsi="Times New Roman" w:cs="Times New Roman"/>
          <w:b/>
          <w:i/>
          <w:sz w:val="26"/>
          <w:szCs w:val="26"/>
        </w:rPr>
        <w:t xml:space="preserve">ОКПД2 42.22.22.110 </w:t>
      </w:r>
      <w:r w:rsidRPr="00D94361">
        <w:rPr>
          <w:rFonts w:ascii="Times New Roman" w:hAnsi="Times New Roman" w:cs="Times New Roman"/>
          <w:b/>
          <w:i/>
          <w:sz w:val="26"/>
          <w:szCs w:val="26"/>
        </w:rPr>
        <w:t xml:space="preserve">Выполнение работ по строительству и реконструкции для технологического присоединения потребителя </w:t>
      </w:r>
      <w:proofErr w:type="spellStart"/>
      <w:r w:rsidRPr="00D94361">
        <w:rPr>
          <w:rFonts w:ascii="Times New Roman" w:hAnsi="Times New Roman" w:cs="Times New Roman"/>
          <w:b/>
          <w:i/>
          <w:sz w:val="26"/>
          <w:szCs w:val="26"/>
        </w:rPr>
        <w:t>Свободненском</w:t>
      </w:r>
      <w:proofErr w:type="spellEnd"/>
      <w:r w:rsidRPr="00D94361">
        <w:rPr>
          <w:rFonts w:ascii="Times New Roman" w:hAnsi="Times New Roman" w:cs="Times New Roman"/>
          <w:b/>
          <w:i/>
          <w:sz w:val="26"/>
          <w:szCs w:val="26"/>
        </w:rPr>
        <w:t xml:space="preserve"> районе </w:t>
      </w:r>
    </w:p>
    <w:p w:rsidR="00E13F6D" w:rsidRPr="00D94361" w:rsidRDefault="00E13F6D" w:rsidP="00E13F6D">
      <w:pPr>
        <w:spacing w:after="0"/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D94361">
        <w:rPr>
          <w:rFonts w:ascii="Times New Roman" w:hAnsi="Times New Roman" w:cs="Times New Roman"/>
          <w:b/>
          <w:i/>
          <w:sz w:val="26"/>
          <w:szCs w:val="26"/>
        </w:rPr>
        <w:t>(заявитель Амурский ГХК ООО договор №</w:t>
      </w:r>
      <w:r>
        <w:rPr>
          <w:rFonts w:ascii="Times New Roman" w:hAnsi="Times New Roman" w:cs="Times New Roman"/>
          <w:b/>
          <w:i/>
          <w:sz w:val="26"/>
          <w:szCs w:val="26"/>
        </w:rPr>
        <w:t>1785</w:t>
      </w:r>
      <w:r w:rsidRPr="00D94361">
        <w:rPr>
          <w:rFonts w:ascii="Times New Roman" w:hAnsi="Times New Roman" w:cs="Times New Roman"/>
          <w:b/>
          <w:i/>
          <w:sz w:val="26"/>
          <w:szCs w:val="26"/>
        </w:rPr>
        <w:t>/2</w:t>
      </w:r>
      <w:r>
        <w:rPr>
          <w:rFonts w:ascii="Times New Roman" w:hAnsi="Times New Roman" w:cs="Times New Roman"/>
          <w:b/>
          <w:i/>
          <w:sz w:val="26"/>
          <w:szCs w:val="26"/>
        </w:rPr>
        <w:t>1</w:t>
      </w:r>
      <w:r w:rsidRPr="00D94361">
        <w:rPr>
          <w:rFonts w:ascii="Times New Roman" w:hAnsi="Times New Roman" w:cs="Times New Roman"/>
          <w:b/>
          <w:i/>
          <w:sz w:val="26"/>
          <w:szCs w:val="26"/>
        </w:rPr>
        <w:t xml:space="preserve">-ТП от </w:t>
      </w:r>
      <w:r>
        <w:rPr>
          <w:rFonts w:ascii="Times New Roman" w:hAnsi="Times New Roman" w:cs="Times New Roman"/>
          <w:b/>
          <w:i/>
          <w:sz w:val="26"/>
          <w:szCs w:val="26"/>
        </w:rPr>
        <w:t>28.07</w:t>
      </w:r>
      <w:r w:rsidRPr="00D94361">
        <w:rPr>
          <w:rFonts w:ascii="Times New Roman" w:hAnsi="Times New Roman" w:cs="Times New Roman"/>
          <w:b/>
          <w:i/>
          <w:sz w:val="26"/>
          <w:szCs w:val="26"/>
        </w:rPr>
        <w:t>.202</w:t>
      </w:r>
      <w:r>
        <w:rPr>
          <w:rFonts w:ascii="Times New Roman" w:hAnsi="Times New Roman" w:cs="Times New Roman"/>
          <w:b/>
          <w:i/>
          <w:sz w:val="26"/>
          <w:szCs w:val="26"/>
        </w:rPr>
        <w:t>1</w:t>
      </w:r>
      <w:r w:rsidRPr="00D94361">
        <w:rPr>
          <w:rFonts w:ascii="Times New Roman" w:hAnsi="Times New Roman" w:cs="Times New Roman"/>
          <w:b/>
          <w:i/>
          <w:sz w:val="26"/>
          <w:szCs w:val="26"/>
        </w:rPr>
        <w:t xml:space="preserve">) </w:t>
      </w:r>
    </w:p>
    <w:p w:rsidR="00E13F6D" w:rsidRPr="00504292" w:rsidRDefault="00E13F6D" w:rsidP="00E13F6D">
      <w:pPr>
        <w:spacing w:after="0"/>
        <w:jc w:val="center"/>
        <w:rPr>
          <w:rFonts w:ascii="Times New Roman" w:eastAsia="Calibri" w:hAnsi="Times New Roman" w:cs="Times New Roman"/>
          <w:b/>
          <w:bCs/>
          <w:i/>
          <w:sz w:val="26"/>
          <w:szCs w:val="26"/>
        </w:rPr>
      </w:pPr>
      <w:r w:rsidRPr="00D94361">
        <w:rPr>
          <w:rFonts w:ascii="Times New Roman" w:hAnsi="Times New Roman" w:cs="Times New Roman"/>
          <w:b/>
          <w:i/>
          <w:sz w:val="26"/>
          <w:szCs w:val="26"/>
        </w:rPr>
        <w:t xml:space="preserve">к сетям 10-0,4 </w:t>
      </w:r>
      <w:proofErr w:type="spellStart"/>
      <w:r w:rsidRPr="00D94361">
        <w:rPr>
          <w:rFonts w:ascii="Times New Roman" w:hAnsi="Times New Roman" w:cs="Times New Roman"/>
          <w:b/>
          <w:i/>
          <w:sz w:val="26"/>
          <w:szCs w:val="26"/>
        </w:rPr>
        <w:t>кВ</w:t>
      </w:r>
      <w:proofErr w:type="spellEnd"/>
      <w:r w:rsidRPr="00D94361">
        <w:rPr>
          <w:rFonts w:ascii="Times New Roman" w:hAnsi="Times New Roman" w:cs="Times New Roman"/>
          <w:b/>
          <w:i/>
          <w:sz w:val="26"/>
          <w:szCs w:val="26"/>
        </w:rPr>
        <w:t xml:space="preserve"> в рамках инвестиционных проектов Г-АЭС-5, Г-АЭС-4, Г-АЭС-6 на территории филиала Амурские электрические сети</w:t>
      </w:r>
      <w:r w:rsidRPr="00D94361">
        <w:rPr>
          <w:rFonts w:ascii="Times New Roman" w:eastAsia="Calibri" w:hAnsi="Times New Roman" w:cs="Times New Roman"/>
          <w:b/>
          <w:bCs/>
          <w:i/>
          <w:sz w:val="26"/>
          <w:szCs w:val="26"/>
        </w:rPr>
        <w:t>»</w:t>
      </w:r>
    </w:p>
    <w:p w:rsidR="00645A2E" w:rsidRPr="00620B93" w:rsidRDefault="00E13F6D" w:rsidP="00E13F6D">
      <w:pPr>
        <w:spacing w:after="0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C450D0">
        <w:rPr>
          <w:rFonts w:ascii="Times New Roman" w:hAnsi="Times New Roman" w:cs="Times New Roman"/>
          <w:sz w:val="26"/>
          <w:szCs w:val="26"/>
        </w:rPr>
        <w:t xml:space="preserve">(ГКПЗ 2023 года. </w:t>
      </w:r>
      <w:r w:rsidRPr="00B079D0">
        <w:rPr>
          <w:rFonts w:ascii="Times New Roman" w:hAnsi="Times New Roman" w:cs="Times New Roman"/>
          <w:sz w:val="26"/>
          <w:szCs w:val="26"/>
        </w:rPr>
        <w:t xml:space="preserve">Закупка 270201-КС ПИР СМР-2023-ДРСК-АЭС лот </w:t>
      </w:r>
      <w:r w:rsidR="00CE27AD">
        <w:rPr>
          <w:rFonts w:ascii="Times New Roman" w:hAnsi="Times New Roman" w:cs="Times New Roman"/>
          <w:sz w:val="26"/>
          <w:szCs w:val="26"/>
        </w:rPr>
        <w:t>4</w:t>
      </w:r>
      <w:r w:rsidRPr="00C450D0">
        <w:rPr>
          <w:rFonts w:ascii="Times New Roman" w:hAnsi="Times New Roman" w:cs="Times New Roman"/>
          <w:sz w:val="26"/>
          <w:szCs w:val="26"/>
        </w:rPr>
        <w:t>)</w:t>
      </w:r>
    </w:p>
    <w:p w:rsidR="00645A2E" w:rsidRPr="00620B93" w:rsidRDefault="00645A2E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Pr="00620B93" w:rsidRDefault="00645A2E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Pr="00620B93" w:rsidRDefault="00645A2E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Pr="00620B93" w:rsidRDefault="00645A2E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Pr="00620B93" w:rsidRDefault="00645A2E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Pr="00620B93" w:rsidRDefault="00645A2E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Pr="00620B93" w:rsidRDefault="00645A2E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Pr="00620B93" w:rsidRDefault="00645A2E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Pr="00620B93" w:rsidRDefault="00645A2E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Pr="00620B93" w:rsidRDefault="00645A2E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Pr="00620B93" w:rsidRDefault="00645A2E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Pr="00620B93" w:rsidRDefault="00645A2E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keepNext/>
        <w:keepLines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20B93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СОДЕРЖАНИЕ </w:t>
      </w:r>
    </w:p>
    <w:p w:rsidR="003B00EA" w:rsidRPr="00C450D0" w:rsidRDefault="003B00EA" w:rsidP="00620B93">
      <w:pPr>
        <w:pStyle w:val="af2"/>
        <w:keepNext/>
        <w:keepLines/>
        <w:numPr>
          <w:ilvl w:val="0"/>
          <w:numId w:val="29"/>
        </w:numPr>
        <w:rPr>
          <w:rFonts w:eastAsia="Calibri"/>
          <w:sz w:val="24"/>
          <w:szCs w:val="24"/>
        </w:rPr>
      </w:pPr>
      <w:r w:rsidRPr="00C450D0">
        <w:rPr>
          <w:rFonts w:eastAsia="Calibri"/>
          <w:sz w:val="24"/>
          <w:szCs w:val="24"/>
          <w:lang w:val="ru-RU"/>
        </w:rPr>
        <w:t>Обозначение и сокращение………………………………………………</w:t>
      </w:r>
      <w:proofErr w:type="gramStart"/>
      <w:r w:rsidRPr="00C450D0">
        <w:rPr>
          <w:rFonts w:eastAsia="Calibri"/>
          <w:sz w:val="24"/>
          <w:szCs w:val="24"/>
          <w:lang w:val="ru-RU"/>
        </w:rPr>
        <w:t>…….</w:t>
      </w:r>
      <w:proofErr w:type="gramEnd"/>
      <w:r w:rsidRPr="00C450D0">
        <w:rPr>
          <w:rFonts w:eastAsia="Calibri"/>
          <w:sz w:val="24"/>
          <w:szCs w:val="24"/>
          <w:lang w:val="ru-RU"/>
        </w:rPr>
        <w:t>…..</w:t>
      </w:r>
      <w:proofErr w:type="spellStart"/>
      <w:r w:rsidRPr="00C450D0">
        <w:rPr>
          <w:rFonts w:eastAsia="Calibri"/>
          <w:sz w:val="24"/>
          <w:szCs w:val="24"/>
          <w:lang w:val="ru-RU"/>
        </w:rPr>
        <w:t>стр</w:t>
      </w:r>
      <w:proofErr w:type="spellEnd"/>
      <w:r w:rsidRPr="00C450D0">
        <w:rPr>
          <w:rFonts w:eastAsia="Calibri"/>
          <w:sz w:val="24"/>
          <w:szCs w:val="24"/>
          <w:lang w:val="ru-RU"/>
        </w:rPr>
        <w:t xml:space="preserve"> 3.</w:t>
      </w:r>
    </w:p>
    <w:p w:rsidR="003E07B2" w:rsidRPr="00C450D0" w:rsidRDefault="002B482E" w:rsidP="00620B93">
      <w:pPr>
        <w:pStyle w:val="af2"/>
        <w:keepNext/>
        <w:keepLines/>
        <w:numPr>
          <w:ilvl w:val="0"/>
          <w:numId w:val="29"/>
        </w:numPr>
        <w:rPr>
          <w:rFonts w:eastAsia="Calibri"/>
          <w:sz w:val="24"/>
          <w:szCs w:val="24"/>
        </w:rPr>
      </w:pPr>
      <w:r w:rsidRPr="00C450D0">
        <w:rPr>
          <w:bCs/>
          <w:sz w:val="24"/>
          <w:szCs w:val="24"/>
          <w:lang w:eastAsia="ru-RU"/>
        </w:rPr>
        <w:t>Наименование закупаемых работ</w:t>
      </w:r>
      <w:r w:rsidRPr="00C450D0">
        <w:rPr>
          <w:bCs/>
          <w:sz w:val="24"/>
          <w:szCs w:val="24"/>
          <w:lang w:val="ru-RU" w:eastAsia="ru-RU"/>
        </w:rPr>
        <w:t xml:space="preserve"> ……………………………………………</w:t>
      </w:r>
      <w:r w:rsidR="00C31776" w:rsidRPr="00C450D0">
        <w:rPr>
          <w:bCs/>
          <w:sz w:val="24"/>
          <w:szCs w:val="24"/>
          <w:lang w:val="ru-RU" w:eastAsia="ru-RU"/>
        </w:rPr>
        <w:t>…</w:t>
      </w:r>
      <w:r w:rsidRPr="00C450D0">
        <w:rPr>
          <w:bCs/>
          <w:sz w:val="24"/>
          <w:szCs w:val="24"/>
          <w:lang w:val="ru-RU" w:eastAsia="ru-RU"/>
        </w:rPr>
        <w:t>…</w:t>
      </w:r>
      <w:proofErr w:type="spellStart"/>
      <w:r w:rsidRPr="00C450D0">
        <w:rPr>
          <w:bCs/>
          <w:sz w:val="24"/>
          <w:szCs w:val="24"/>
          <w:lang w:val="ru-RU" w:eastAsia="ru-RU"/>
        </w:rPr>
        <w:t>стр</w:t>
      </w:r>
      <w:proofErr w:type="spellEnd"/>
      <w:r w:rsidRPr="00C450D0">
        <w:rPr>
          <w:bCs/>
          <w:sz w:val="24"/>
          <w:szCs w:val="24"/>
          <w:lang w:val="ru-RU" w:eastAsia="ru-RU"/>
        </w:rPr>
        <w:t xml:space="preserve"> 4.</w:t>
      </w:r>
    </w:p>
    <w:p w:rsidR="002B482E" w:rsidRPr="00C450D0" w:rsidRDefault="002B482E" w:rsidP="00620B93">
      <w:pPr>
        <w:pStyle w:val="af2"/>
        <w:keepNext/>
        <w:keepLines/>
        <w:numPr>
          <w:ilvl w:val="0"/>
          <w:numId w:val="29"/>
        </w:numPr>
        <w:rPr>
          <w:rFonts w:eastAsia="Calibri"/>
          <w:sz w:val="24"/>
          <w:szCs w:val="24"/>
        </w:rPr>
      </w:pPr>
      <w:r w:rsidRPr="00C450D0">
        <w:rPr>
          <w:bCs/>
          <w:sz w:val="24"/>
          <w:szCs w:val="24"/>
          <w:lang w:val="ru-RU" w:eastAsia="ru-RU"/>
        </w:rPr>
        <w:t>Заказчик ……………………………………………………………………</w:t>
      </w:r>
      <w:proofErr w:type="gramStart"/>
      <w:r w:rsidRPr="00C450D0">
        <w:rPr>
          <w:bCs/>
          <w:sz w:val="24"/>
          <w:szCs w:val="24"/>
          <w:lang w:val="ru-RU" w:eastAsia="ru-RU"/>
        </w:rPr>
        <w:t>……</w:t>
      </w:r>
      <w:r w:rsidR="00C31776" w:rsidRPr="00C450D0">
        <w:rPr>
          <w:bCs/>
          <w:sz w:val="24"/>
          <w:szCs w:val="24"/>
          <w:lang w:val="ru-RU" w:eastAsia="ru-RU"/>
        </w:rPr>
        <w:t>.</w:t>
      </w:r>
      <w:proofErr w:type="gramEnd"/>
      <w:r w:rsidR="00C31776" w:rsidRPr="00C450D0">
        <w:rPr>
          <w:bCs/>
          <w:sz w:val="24"/>
          <w:szCs w:val="24"/>
          <w:lang w:val="ru-RU" w:eastAsia="ru-RU"/>
        </w:rPr>
        <w:t>.</w:t>
      </w:r>
      <w:r w:rsidRPr="00C450D0">
        <w:rPr>
          <w:bCs/>
          <w:sz w:val="24"/>
          <w:szCs w:val="24"/>
          <w:lang w:val="ru-RU" w:eastAsia="ru-RU"/>
        </w:rPr>
        <w:t>…</w:t>
      </w:r>
      <w:proofErr w:type="spellStart"/>
      <w:r w:rsidRPr="00C450D0">
        <w:rPr>
          <w:bCs/>
          <w:sz w:val="24"/>
          <w:szCs w:val="24"/>
          <w:lang w:val="ru-RU" w:eastAsia="ru-RU"/>
        </w:rPr>
        <w:t>стр</w:t>
      </w:r>
      <w:proofErr w:type="spellEnd"/>
      <w:r w:rsidRPr="00C450D0">
        <w:rPr>
          <w:bCs/>
          <w:sz w:val="24"/>
          <w:szCs w:val="24"/>
          <w:lang w:val="ru-RU" w:eastAsia="ru-RU"/>
        </w:rPr>
        <w:t xml:space="preserve"> 4.</w:t>
      </w:r>
    </w:p>
    <w:p w:rsidR="002B482E" w:rsidRPr="00C450D0" w:rsidRDefault="002B482E" w:rsidP="00620B93">
      <w:pPr>
        <w:pStyle w:val="af2"/>
        <w:keepNext/>
        <w:keepLines/>
        <w:numPr>
          <w:ilvl w:val="0"/>
          <w:numId w:val="29"/>
        </w:numPr>
        <w:rPr>
          <w:rFonts w:eastAsia="Calibri"/>
          <w:sz w:val="24"/>
          <w:szCs w:val="24"/>
        </w:rPr>
      </w:pPr>
      <w:r w:rsidRPr="00C450D0">
        <w:rPr>
          <w:bCs/>
          <w:sz w:val="24"/>
          <w:szCs w:val="24"/>
          <w:lang w:val="ru-RU" w:eastAsia="ru-RU"/>
        </w:rPr>
        <w:t>Цели и задачи ………………………………………………………</w:t>
      </w:r>
      <w:proofErr w:type="gramStart"/>
      <w:r w:rsidRPr="00C450D0">
        <w:rPr>
          <w:bCs/>
          <w:sz w:val="24"/>
          <w:szCs w:val="24"/>
          <w:lang w:val="ru-RU" w:eastAsia="ru-RU"/>
        </w:rPr>
        <w:t>……</w:t>
      </w:r>
      <w:r w:rsidR="00680BCC" w:rsidRPr="00C450D0">
        <w:rPr>
          <w:bCs/>
          <w:sz w:val="24"/>
          <w:szCs w:val="24"/>
          <w:lang w:val="ru-RU" w:eastAsia="ru-RU"/>
        </w:rPr>
        <w:t>.</w:t>
      </w:r>
      <w:proofErr w:type="gramEnd"/>
      <w:r w:rsidR="00E13F6D">
        <w:rPr>
          <w:bCs/>
          <w:sz w:val="24"/>
          <w:szCs w:val="24"/>
          <w:lang w:val="ru-RU" w:eastAsia="ru-RU"/>
        </w:rPr>
        <w:t>………...</w:t>
      </w:r>
      <w:r w:rsidR="00C450D0">
        <w:rPr>
          <w:bCs/>
          <w:sz w:val="24"/>
          <w:szCs w:val="24"/>
          <w:lang w:val="ru-RU" w:eastAsia="ru-RU"/>
        </w:rPr>
        <w:t>.</w:t>
      </w:r>
      <w:proofErr w:type="spellStart"/>
      <w:r w:rsidRPr="00C450D0">
        <w:rPr>
          <w:bCs/>
          <w:sz w:val="24"/>
          <w:szCs w:val="24"/>
          <w:lang w:val="ru-RU" w:eastAsia="ru-RU"/>
        </w:rPr>
        <w:t>стр</w:t>
      </w:r>
      <w:proofErr w:type="spellEnd"/>
      <w:r w:rsidRPr="00C450D0">
        <w:rPr>
          <w:bCs/>
          <w:sz w:val="24"/>
          <w:szCs w:val="24"/>
          <w:lang w:val="ru-RU" w:eastAsia="ru-RU"/>
        </w:rPr>
        <w:t xml:space="preserve"> 4.</w:t>
      </w:r>
    </w:p>
    <w:p w:rsidR="002B482E" w:rsidRPr="00C450D0" w:rsidRDefault="002B482E" w:rsidP="00620B93">
      <w:pPr>
        <w:pStyle w:val="af2"/>
        <w:keepNext/>
        <w:keepLines/>
        <w:numPr>
          <w:ilvl w:val="0"/>
          <w:numId w:val="29"/>
        </w:numPr>
        <w:rPr>
          <w:rFonts w:eastAsia="Calibri"/>
          <w:sz w:val="24"/>
          <w:szCs w:val="24"/>
        </w:rPr>
      </w:pPr>
      <w:r w:rsidRPr="00C450D0">
        <w:rPr>
          <w:bCs/>
          <w:sz w:val="24"/>
          <w:szCs w:val="24"/>
          <w:lang w:eastAsia="ru-RU"/>
        </w:rPr>
        <w:t>Требования к закупаемым работам (качеству работ)</w:t>
      </w:r>
      <w:r w:rsidR="00680BCC" w:rsidRPr="00C450D0">
        <w:rPr>
          <w:bCs/>
          <w:sz w:val="24"/>
          <w:szCs w:val="24"/>
          <w:lang w:val="ru-RU" w:eastAsia="ru-RU"/>
        </w:rPr>
        <w:t xml:space="preserve"> …………………</w:t>
      </w:r>
      <w:r w:rsidR="00C31776" w:rsidRPr="00C450D0">
        <w:rPr>
          <w:bCs/>
          <w:sz w:val="24"/>
          <w:szCs w:val="24"/>
          <w:lang w:val="ru-RU" w:eastAsia="ru-RU"/>
        </w:rPr>
        <w:t>…...</w:t>
      </w:r>
      <w:r w:rsidR="00680BCC" w:rsidRPr="00C450D0">
        <w:rPr>
          <w:bCs/>
          <w:sz w:val="24"/>
          <w:szCs w:val="24"/>
          <w:lang w:val="ru-RU" w:eastAsia="ru-RU"/>
        </w:rPr>
        <w:t>…</w:t>
      </w:r>
      <w:proofErr w:type="spellStart"/>
      <w:r w:rsidR="00680BCC" w:rsidRPr="00C450D0">
        <w:rPr>
          <w:bCs/>
          <w:sz w:val="24"/>
          <w:szCs w:val="24"/>
          <w:lang w:val="ru-RU" w:eastAsia="ru-RU"/>
        </w:rPr>
        <w:t>стр</w:t>
      </w:r>
      <w:proofErr w:type="spellEnd"/>
      <w:r w:rsidR="00680BCC" w:rsidRPr="00C450D0">
        <w:rPr>
          <w:bCs/>
          <w:sz w:val="24"/>
          <w:szCs w:val="24"/>
          <w:lang w:val="ru-RU" w:eastAsia="ru-RU"/>
        </w:rPr>
        <w:t xml:space="preserve"> </w:t>
      </w:r>
      <w:r w:rsidR="00E13F6D">
        <w:rPr>
          <w:bCs/>
          <w:sz w:val="24"/>
          <w:szCs w:val="24"/>
          <w:lang w:val="ru-RU" w:eastAsia="ru-RU"/>
        </w:rPr>
        <w:t>5</w:t>
      </w:r>
      <w:r w:rsidR="00680BCC" w:rsidRPr="00C450D0">
        <w:rPr>
          <w:bCs/>
          <w:sz w:val="24"/>
          <w:szCs w:val="24"/>
          <w:lang w:val="ru-RU" w:eastAsia="ru-RU"/>
        </w:rPr>
        <w:t>-1</w:t>
      </w:r>
      <w:r w:rsidR="00E13F6D">
        <w:rPr>
          <w:bCs/>
          <w:sz w:val="24"/>
          <w:szCs w:val="24"/>
          <w:lang w:val="ru-RU" w:eastAsia="ru-RU"/>
        </w:rPr>
        <w:t>1</w:t>
      </w:r>
      <w:r w:rsidR="00680BCC" w:rsidRPr="00C450D0">
        <w:rPr>
          <w:bCs/>
          <w:sz w:val="24"/>
          <w:szCs w:val="24"/>
          <w:lang w:val="ru-RU" w:eastAsia="ru-RU"/>
        </w:rPr>
        <w:t>.</w:t>
      </w:r>
    </w:p>
    <w:p w:rsidR="002B482E" w:rsidRPr="00C450D0" w:rsidRDefault="002B482E" w:rsidP="00620B93">
      <w:pPr>
        <w:pStyle w:val="af2"/>
        <w:keepNext/>
        <w:keepLines/>
        <w:numPr>
          <w:ilvl w:val="0"/>
          <w:numId w:val="29"/>
        </w:numPr>
        <w:rPr>
          <w:rFonts w:eastAsia="Calibri"/>
          <w:sz w:val="24"/>
          <w:szCs w:val="24"/>
        </w:rPr>
      </w:pPr>
      <w:r w:rsidRPr="00C450D0">
        <w:rPr>
          <w:rFonts w:eastAsia="Calibri"/>
          <w:sz w:val="24"/>
          <w:szCs w:val="24"/>
          <w:lang w:val="ru-RU"/>
        </w:rPr>
        <w:t>Сроки выполнения работ</w:t>
      </w:r>
      <w:r w:rsidR="00680BCC" w:rsidRPr="00C450D0">
        <w:rPr>
          <w:rFonts w:eastAsia="Calibri"/>
          <w:sz w:val="24"/>
          <w:szCs w:val="24"/>
          <w:lang w:val="ru-RU"/>
        </w:rPr>
        <w:t xml:space="preserve"> ……………………………………………………</w:t>
      </w:r>
      <w:r w:rsidR="00C31776" w:rsidRPr="00C450D0">
        <w:rPr>
          <w:rFonts w:eastAsia="Calibri"/>
          <w:sz w:val="24"/>
          <w:szCs w:val="24"/>
          <w:lang w:val="ru-RU"/>
        </w:rPr>
        <w:t>…</w:t>
      </w:r>
      <w:r w:rsidR="00E13F6D">
        <w:rPr>
          <w:rFonts w:eastAsia="Calibri"/>
          <w:sz w:val="24"/>
          <w:szCs w:val="24"/>
          <w:lang w:val="ru-RU"/>
        </w:rPr>
        <w:t>…</w:t>
      </w:r>
      <w:proofErr w:type="spellStart"/>
      <w:r w:rsidR="00E13F6D">
        <w:rPr>
          <w:rFonts w:eastAsia="Calibri"/>
          <w:sz w:val="24"/>
          <w:szCs w:val="24"/>
          <w:lang w:val="ru-RU"/>
        </w:rPr>
        <w:t>стр</w:t>
      </w:r>
      <w:proofErr w:type="spellEnd"/>
      <w:r w:rsidR="00E13F6D">
        <w:rPr>
          <w:rFonts w:eastAsia="Calibri"/>
          <w:sz w:val="24"/>
          <w:szCs w:val="24"/>
          <w:lang w:val="ru-RU"/>
        </w:rPr>
        <w:t xml:space="preserve"> 11</w:t>
      </w:r>
      <w:r w:rsidR="00680BCC" w:rsidRPr="00C450D0">
        <w:rPr>
          <w:rFonts w:eastAsia="Calibri"/>
          <w:sz w:val="24"/>
          <w:szCs w:val="24"/>
          <w:lang w:val="ru-RU"/>
        </w:rPr>
        <w:t>.</w:t>
      </w:r>
    </w:p>
    <w:p w:rsidR="002B482E" w:rsidRPr="00C450D0" w:rsidRDefault="002B482E" w:rsidP="00620B93">
      <w:pPr>
        <w:pStyle w:val="af2"/>
        <w:keepNext/>
        <w:keepLines/>
        <w:numPr>
          <w:ilvl w:val="0"/>
          <w:numId w:val="29"/>
        </w:numPr>
        <w:rPr>
          <w:rFonts w:eastAsia="Calibri"/>
          <w:sz w:val="24"/>
          <w:szCs w:val="24"/>
        </w:rPr>
      </w:pPr>
      <w:r w:rsidRPr="00C450D0">
        <w:rPr>
          <w:sz w:val="24"/>
          <w:szCs w:val="24"/>
        </w:rPr>
        <w:t>Поставка оборудования и материалов</w:t>
      </w:r>
      <w:r w:rsidR="00680BCC" w:rsidRPr="00C450D0">
        <w:rPr>
          <w:sz w:val="24"/>
          <w:szCs w:val="24"/>
          <w:lang w:val="ru-RU"/>
        </w:rPr>
        <w:t>……………………………………</w:t>
      </w:r>
      <w:r w:rsidR="00C31776" w:rsidRPr="00C450D0">
        <w:rPr>
          <w:sz w:val="24"/>
          <w:szCs w:val="24"/>
          <w:lang w:val="ru-RU"/>
        </w:rPr>
        <w:t>….</w:t>
      </w:r>
      <w:r w:rsidR="00680BCC" w:rsidRPr="00C450D0">
        <w:rPr>
          <w:sz w:val="24"/>
          <w:szCs w:val="24"/>
          <w:lang w:val="ru-RU"/>
        </w:rPr>
        <w:t>.</w:t>
      </w:r>
      <w:proofErr w:type="spellStart"/>
      <w:r w:rsidR="00680BCC" w:rsidRPr="00C450D0">
        <w:rPr>
          <w:sz w:val="24"/>
          <w:szCs w:val="24"/>
          <w:lang w:val="ru-RU"/>
        </w:rPr>
        <w:t>стр</w:t>
      </w:r>
      <w:proofErr w:type="spellEnd"/>
      <w:r w:rsidR="009C21BA" w:rsidRPr="00C450D0">
        <w:rPr>
          <w:sz w:val="24"/>
          <w:szCs w:val="24"/>
          <w:lang w:val="ru-RU"/>
        </w:rPr>
        <w:t xml:space="preserve"> </w:t>
      </w:r>
      <w:r w:rsidR="00680BCC" w:rsidRPr="00C450D0">
        <w:rPr>
          <w:sz w:val="24"/>
          <w:szCs w:val="24"/>
          <w:lang w:val="ru-RU"/>
        </w:rPr>
        <w:t>1</w:t>
      </w:r>
      <w:r w:rsidR="00E13F6D">
        <w:rPr>
          <w:sz w:val="24"/>
          <w:szCs w:val="24"/>
          <w:lang w:val="ru-RU"/>
        </w:rPr>
        <w:t>1</w:t>
      </w:r>
      <w:r w:rsidR="00680BCC" w:rsidRPr="00C450D0">
        <w:rPr>
          <w:sz w:val="24"/>
          <w:szCs w:val="24"/>
          <w:lang w:val="ru-RU"/>
        </w:rPr>
        <w:t>-1</w:t>
      </w:r>
      <w:r w:rsidR="00E13F6D">
        <w:rPr>
          <w:sz w:val="24"/>
          <w:szCs w:val="24"/>
          <w:lang w:val="ru-RU"/>
        </w:rPr>
        <w:t>2</w:t>
      </w:r>
      <w:r w:rsidR="00680BCC" w:rsidRPr="00C450D0">
        <w:rPr>
          <w:sz w:val="24"/>
          <w:szCs w:val="24"/>
          <w:lang w:val="ru-RU"/>
        </w:rPr>
        <w:t>.</w:t>
      </w:r>
    </w:p>
    <w:p w:rsidR="002B482E" w:rsidRPr="00C450D0" w:rsidRDefault="002B482E" w:rsidP="00620B93">
      <w:pPr>
        <w:pStyle w:val="af2"/>
        <w:keepNext/>
        <w:keepLines/>
        <w:numPr>
          <w:ilvl w:val="0"/>
          <w:numId w:val="29"/>
        </w:numPr>
        <w:rPr>
          <w:rFonts w:eastAsia="Calibri"/>
          <w:sz w:val="24"/>
          <w:szCs w:val="24"/>
        </w:rPr>
      </w:pPr>
      <w:r w:rsidRPr="00C450D0">
        <w:rPr>
          <w:sz w:val="24"/>
          <w:szCs w:val="24"/>
          <w:lang w:val="ru-RU"/>
        </w:rPr>
        <w:t>Требования к участнику</w:t>
      </w:r>
      <w:r w:rsidR="009C21BA" w:rsidRPr="00C450D0">
        <w:rPr>
          <w:sz w:val="24"/>
          <w:szCs w:val="24"/>
          <w:lang w:val="ru-RU"/>
        </w:rPr>
        <w:t>…………………………………………………</w:t>
      </w:r>
      <w:proofErr w:type="gramStart"/>
      <w:r w:rsidR="00C31776" w:rsidRPr="00C450D0">
        <w:rPr>
          <w:sz w:val="24"/>
          <w:szCs w:val="24"/>
          <w:lang w:val="ru-RU"/>
        </w:rPr>
        <w:t>…</w:t>
      </w:r>
      <w:r w:rsidR="00E13F6D">
        <w:rPr>
          <w:sz w:val="24"/>
          <w:szCs w:val="24"/>
          <w:lang w:val="ru-RU"/>
        </w:rPr>
        <w:t>….</w:t>
      </w:r>
      <w:proofErr w:type="gramEnd"/>
      <w:r w:rsidR="00C450D0">
        <w:rPr>
          <w:sz w:val="24"/>
          <w:szCs w:val="24"/>
          <w:lang w:val="ru-RU"/>
        </w:rPr>
        <w:t>….</w:t>
      </w:r>
      <w:proofErr w:type="spellStart"/>
      <w:r w:rsidR="00C450D0">
        <w:rPr>
          <w:sz w:val="24"/>
          <w:szCs w:val="24"/>
          <w:lang w:val="ru-RU"/>
        </w:rPr>
        <w:t>стр</w:t>
      </w:r>
      <w:proofErr w:type="spellEnd"/>
      <w:r w:rsidR="00C450D0">
        <w:rPr>
          <w:sz w:val="24"/>
          <w:szCs w:val="24"/>
          <w:lang w:val="ru-RU"/>
        </w:rPr>
        <w:t xml:space="preserve"> 1</w:t>
      </w:r>
      <w:r w:rsidR="00E13F6D">
        <w:rPr>
          <w:sz w:val="24"/>
          <w:szCs w:val="24"/>
          <w:lang w:val="ru-RU"/>
        </w:rPr>
        <w:t>2</w:t>
      </w:r>
      <w:r w:rsidR="009C21BA" w:rsidRPr="00C450D0">
        <w:rPr>
          <w:sz w:val="24"/>
          <w:szCs w:val="24"/>
          <w:lang w:val="ru-RU"/>
        </w:rPr>
        <w:t>.</w:t>
      </w:r>
    </w:p>
    <w:p w:rsidR="002B482E" w:rsidRPr="00C450D0" w:rsidRDefault="002B482E" w:rsidP="00620B93">
      <w:pPr>
        <w:pStyle w:val="af2"/>
        <w:keepNext/>
        <w:keepLines/>
        <w:numPr>
          <w:ilvl w:val="0"/>
          <w:numId w:val="29"/>
        </w:numPr>
        <w:rPr>
          <w:rFonts w:eastAsia="Calibri"/>
          <w:sz w:val="24"/>
          <w:szCs w:val="24"/>
        </w:rPr>
      </w:pPr>
      <w:r w:rsidRPr="00C450D0">
        <w:rPr>
          <w:bCs/>
          <w:iCs/>
          <w:sz w:val="24"/>
          <w:szCs w:val="24"/>
          <w:lang w:eastAsia="ru-RU"/>
        </w:rPr>
        <w:t>Требования к документации по ценообразованию на этапе закупки</w:t>
      </w:r>
      <w:r w:rsidR="00C31776" w:rsidRPr="00C450D0">
        <w:rPr>
          <w:bCs/>
          <w:iCs/>
          <w:sz w:val="24"/>
          <w:szCs w:val="24"/>
          <w:lang w:val="ru-RU" w:eastAsia="ru-RU"/>
        </w:rPr>
        <w:t>……</w:t>
      </w:r>
      <w:r w:rsidR="00E13F6D">
        <w:rPr>
          <w:bCs/>
          <w:iCs/>
          <w:sz w:val="24"/>
          <w:szCs w:val="24"/>
          <w:lang w:val="ru-RU" w:eastAsia="ru-RU"/>
        </w:rPr>
        <w:t>…….</w:t>
      </w:r>
      <w:proofErr w:type="spellStart"/>
      <w:r w:rsidR="00E13F6D">
        <w:rPr>
          <w:bCs/>
          <w:iCs/>
          <w:sz w:val="24"/>
          <w:szCs w:val="24"/>
          <w:lang w:val="ru-RU" w:eastAsia="ru-RU"/>
        </w:rPr>
        <w:t>стр</w:t>
      </w:r>
      <w:proofErr w:type="spellEnd"/>
      <w:r w:rsidR="00E13F6D">
        <w:rPr>
          <w:bCs/>
          <w:iCs/>
          <w:sz w:val="24"/>
          <w:szCs w:val="24"/>
          <w:lang w:val="ru-RU" w:eastAsia="ru-RU"/>
        </w:rPr>
        <w:t xml:space="preserve"> 12</w:t>
      </w:r>
      <w:r w:rsidR="009C21BA" w:rsidRPr="00C450D0">
        <w:rPr>
          <w:bCs/>
          <w:iCs/>
          <w:sz w:val="24"/>
          <w:szCs w:val="24"/>
          <w:lang w:val="ru-RU" w:eastAsia="ru-RU"/>
        </w:rPr>
        <w:t>.</w:t>
      </w:r>
    </w:p>
    <w:p w:rsidR="003E07B2" w:rsidRPr="00620B93" w:rsidRDefault="003E07B2" w:rsidP="00620B93">
      <w:pPr>
        <w:pStyle w:val="11"/>
        <w:tabs>
          <w:tab w:val="left" w:pos="560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iCs w:val="0"/>
          <w:noProof/>
        </w:rPr>
      </w:pPr>
      <w:r w:rsidRPr="00620B93">
        <w:rPr>
          <w:rFonts w:asciiTheme="minorHAnsi" w:hAnsiTheme="minorHAnsi"/>
          <w:bCs w:val="0"/>
          <w:i/>
          <w:iCs w:val="0"/>
          <w:caps/>
        </w:rPr>
        <w:fldChar w:fldCharType="begin"/>
      </w:r>
      <w:r w:rsidRPr="00620B93">
        <w:rPr>
          <w:rFonts w:asciiTheme="minorHAnsi" w:hAnsiTheme="minorHAnsi"/>
          <w:bCs w:val="0"/>
          <w:i/>
          <w:iCs w:val="0"/>
          <w:caps/>
        </w:rPr>
        <w:instrText xml:space="preserve"> TOC \o "1-4" \h \z \u </w:instrText>
      </w:r>
      <w:r w:rsidRPr="00620B93">
        <w:rPr>
          <w:rFonts w:asciiTheme="minorHAnsi" w:hAnsiTheme="minorHAnsi"/>
          <w:bCs w:val="0"/>
          <w:i/>
          <w:iCs w:val="0"/>
          <w:caps/>
        </w:rPr>
        <w:fldChar w:fldCharType="separate"/>
      </w:r>
    </w:p>
    <w:p w:rsidR="003E07B2" w:rsidRPr="00620B93" w:rsidRDefault="003E07B2" w:rsidP="00620B93">
      <w:pPr>
        <w:pStyle w:val="11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iCs w:val="0"/>
          <w:noProof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620B93">
        <w:rPr>
          <w:rFonts w:cstheme="minorHAnsi"/>
          <w:bCs/>
          <w:i/>
          <w:iCs/>
          <w:caps/>
        </w:rPr>
        <w:fldChar w:fldCharType="end"/>
      </w: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keepNext/>
        <w:numPr>
          <w:ilvl w:val="1"/>
          <w:numId w:val="0"/>
        </w:numPr>
        <w:spacing w:before="120" w:after="60" w:line="240" w:lineRule="auto"/>
        <w:ind w:left="432" w:hanging="432"/>
        <w:jc w:val="both"/>
        <w:outlineLvl w:val="3"/>
        <w:rPr>
          <w:rFonts w:ascii="Times New Roman" w:eastAsia="Calibri" w:hAnsi="Times New Roman" w:cs="Times New Roman"/>
          <w:b/>
          <w:bCs/>
          <w:sz w:val="28"/>
          <w:szCs w:val="24"/>
          <w:lang w:val="x-none" w:eastAsia="x-none"/>
        </w:rPr>
      </w:pPr>
      <w:bookmarkStart w:id="0" w:name="_Toc54643122"/>
      <w:r w:rsidRPr="00620B93"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  <w:t>Обозначения и сокращения</w:t>
      </w:r>
      <w:bookmarkEnd w:id="0"/>
    </w:p>
    <w:tbl>
      <w:tblPr>
        <w:tblW w:w="9783" w:type="dxa"/>
        <w:jc w:val="center"/>
        <w:tblLook w:val="04A0" w:firstRow="1" w:lastRow="0" w:firstColumn="1" w:lastColumn="0" w:noHBand="0" w:noVBand="1"/>
      </w:tblPr>
      <w:tblGrid>
        <w:gridCol w:w="1785"/>
        <w:gridCol w:w="7998"/>
      </w:tblGrid>
      <w:tr w:rsidR="00620B93" w:rsidRPr="00620B93" w:rsidTr="008C36EC">
        <w:trPr>
          <w:cantSplit/>
          <w:jc w:val="center"/>
        </w:trPr>
        <w:tc>
          <w:tcPr>
            <w:tcW w:w="1785" w:type="dxa"/>
          </w:tcPr>
          <w:p w:rsidR="00620B93" w:rsidRPr="00620B93" w:rsidRDefault="00620B93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ВЛ</w:t>
            </w:r>
          </w:p>
        </w:tc>
        <w:tc>
          <w:tcPr>
            <w:tcW w:w="7998" w:type="dxa"/>
          </w:tcPr>
          <w:p w:rsidR="00620B93" w:rsidRPr="00620B93" w:rsidRDefault="008C36EC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  <w:r w:rsidR="00620B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оздушная линия</w:t>
            </w:r>
          </w:p>
        </w:tc>
      </w:tr>
      <w:tr w:rsidR="003E07B2" w:rsidRPr="00620B93" w:rsidTr="008C36EC">
        <w:trPr>
          <w:cantSplit/>
          <w:jc w:val="center"/>
        </w:trPr>
        <w:tc>
          <w:tcPr>
            <w:tcW w:w="1785" w:type="dxa"/>
          </w:tcPr>
          <w:p w:rsidR="00620B93" w:rsidRPr="00620B93" w:rsidRDefault="00620B93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ТП</w:t>
            </w:r>
          </w:p>
        </w:tc>
        <w:tc>
          <w:tcPr>
            <w:tcW w:w="7998" w:type="dxa"/>
          </w:tcPr>
          <w:p w:rsidR="003E07B2" w:rsidRPr="00620B93" w:rsidRDefault="008C36EC" w:rsidP="008C36EC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shd w:val="clear" w:color="auto" w:fill="FFFF9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Трансформаторная подстанция</w:t>
            </w:r>
            <w:r w:rsidR="003E07B2" w:rsidRPr="00620B9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shd w:val="clear" w:color="auto" w:fill="FFFF99"/>
                <w:lang w:eastAsia="ru-RU"/>
              </w:rPr>
              <w:t xml:space="preserve"> </w:t>
            </w:r>
          </w:p>
        </w:tc>
      </w:tr>
      <w:tr w:rsidR="00620B93" w:rsidRPr="00620B93" w:rsidTr="008C36EC">
        <w:trPr>
          <w:cantSplit/>
          <w:jc w:val="center"/>
        </w:trPr>
        <w:tc>
          <w:tcPr>
            <w:tcW w:w="1785" w:type="dxa"/>
          </w:tcPr>
          <w:p w:rsidR="00620B93" w:rsidRPr="00620B93" w:rsidRDefault="00620B93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АО</w:t>
            </w:r>
          </w:p>
        </w:tc>
        <w:tc>
          <w:tcPr>
            <w:tcW w:w="7998" w:type="dxa"/>
          </w:tcPr>
          <w:p w:rsidR="00620B93" w:rsidRPr="00620B93" w:rsidRDefault="008C36EC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  <w:r w:rsidR="00620B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кционерное общество</w:t>
            </w:r>
          </w:p>
        </w:tc>
      </w:tr>
      <w:tr w:rsidR="00620B93" w:rsidRPr="00620B93" w:rsidTr="008C36EC">
        <w:trPr>
          <w:cantSplit/>
          <w:jc w:val="center"/>
        </w:trPr>
        <w:tc>
          <w:tcPr>
            <w:tcW w:w="1785" w:type="dxa"/>
          </w:tcPr>
          <w:p w:rsidR="00620B93" w:rsidRPr="00620B93" w:rsidRDefault="00620B93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ООО</w:t>
            </w:r>
          </w:p>
        </w:tc>
        <w:tc>
          <w:tcPr>
            <w:tcW w:w="7998" w:type="dxa"/>
          </w:tcPr>
          <w:p w:rsidR="00620B93" w:rsidRPr="00620B93" w:rsidRDefault="00620B93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Общество с ограниченной ответственностью</w:t>
            </w:r>
          </w:p>
        </w:tc>
      </w:tr>
      <w:tr w:rsidR="00620B93" w:rsidRPr="00620B93" w:rsidTr="008C36EC">
        <w:trPr>
          <w:cantSplit/>
          <w:jc w:val="center"/>
        </w:trPr>
        <w:tc>
          <w:tcPr>
            <w:tcW w:w="1785" w:type="dxa"/>
          </w:tcPr>
          <w:p w:rsidR="00620B93" w:rsidRPr="00620B93" w:rsidRDefault="00620B93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ППР</w:t>
            </w:r>
          </w:p>
        </w:tc>
        <w:tc>
          <w:tcPr>
            <w:tcW w:w="7998" w:type="dxa"/>
          </w:tcPr>
          <w:p w:rsidR="00620B93" w:rsidRPr="00620B93" w:rsidRDefault="008C36EC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</w:t>
            </w:r>
            <w:r w:rsidR="00620B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роект производства работ</w:t>
            </w:r>
          </w:p>
        </w:tc>
      </w:tr>
      <w:tr w:rsidR="00620B93" w:rsidRPr="00620B93" w:rsidTr="008C36EC">
        <w:trPr>
          <w:cantSplit/>
          <w:jc w:val="center"/>
        </w:trPr>
        <w:tc>
          <w:tcPr>
            <w:tcW w:w="1785" w:type="dxa"/>
          </w:tcPr>
          <w:p w:rsidR="00620B93" w:rsidRPr="00620B93" w:rsidRDefault="00620B93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ЛЭП</w:t>
            </w:r>
          </w:p>
        </w:tc>
        <w:tc>
          <w:tcPr>
            <w:tcW w:w="7998" w:type="dxa"/>
          </w:tcPr>
          <w:p w:rsidR="00620B93" w:rsidRPr="00620B93" w:rsidRDefault="00620B93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Линия электропередачи</w:t>
            </w:r>
          </w:p>
        </w:tc>
      </w:tr>
      <w:tr w:rsidR="00620B93" w:rsidRPr="00620B93" w:rsidTr="008C36EC">
        <w:trPr>
          <w:cantSplit/>
          <w:jc w:val="center"/>
        </w:trPr>
        <w:tc>
          <w:tcPr>
            <w:tcW w:w="1785" w:type="dxa"/>
          </w:tcPr>
          <w:p w:rsidR="00620B93" w:rsidRPr="00620B93" w:rsidRDefault="00620B93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ПУЭ</w:t>
            </w:r>
          </w:p>
        </w:tc>
        <w:tc>
          <w:tcPr>
            <w:tcW w:w="7998" w:type="dxa"/>
          </w:tcPr>
          <w:p w:rsidR="00620B93" w:rsidRPr="00620B93" w:rsidRDefault="008C36EC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Правила устройства электроустановок</w:t>
            </w:r>
          </w:p>
        </w:tc>
      </w:tr>
      <w:tr w:rsidR="00620B93" w:rsidRPr="00620B93" w:rsidTr="008C36EC">
        <w:trPr>
          <w:cantSplit/>
          <w:jc w:val="center"/>
        </w:trPr>
        <w:tc>
          <w:tcPr>
            <w:tcW w:w="1785" w:type="dxa"/>
          </w:tcPr>
          <w:p w:rsidR="00620B93" w:rsidRPr="00620B93" w:rsidRDefault="00620B93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ПТЭ</w:t>
            </w:r>
          </w:p>
        </w:tc>
        <w:tc>
          <w:tcPr>
            <w:tcW w:w="7998" w:type="dxa"/>
          </w:tcPr>
          <w:p w:rsidR="008C36EC" w:rsidRPr="00620B93" w:rsidRDefault="008C36EC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Правила технической эксплуатации</w:t>
            </w:r>
          </w:p>
        </w:tc>
      </w:tr>
      <w:tr w:rsidR="00620B93" w:rsidRPr="00620B93" w:rsidTr="008C36EC">
        <w:trPr>
          <w:cantSplit/>
          <w:jc w:val="center"/>
        </w:trPr>
        <w:tc>
          <w:tcPr>
            <w:tcW w:w="1785" w:type="dxa"/>
          </w:tcPr>
          <w:p w:rsidR="00620B93" w:rsidRPr="00620B93" w:rsidRDefault="00620B93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СП</w:t>
            </w:r>
          </w:p>
        </w:tc>
        <w:tc>
          <w:tcPr>
            <w:tcW w:w="7998" w:type="dxa"/>
          </w:tcPr>
          <w:p w:rsidR="00620B93" w:rsidRPr="00620B93" w:rsidRDefault="008C36EC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Свод правил</w:t>
            </w:r>
          </w:p>
        </w:tc>
      </w:tr>
      <w:tr w:rsidR="00620B93" w:rsidRPr="00620B93" w:rsidTr="008C36EC">
        <w:trPr>
          <w:cantSplit/>
          <w:jc w:val="center"/>
        </w:trPr>
        <w:tc>
          <w:tcPr>
            <w:tcW w:w="1785" w:type="dxa"/>
          </w:tcPr>
          <w:p w:rsidR="00620B93" w:rsidRPr="00620B93" w:rsidRDefault="00620B93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СНиП</w:t>
            </w:r>
          </w:p>
        </w:tc>
        <w:tc>
          <w:tcPr>
            <w:tcW w:w="7998" w:type="dxa"/>
          </w:tcPr>
          <w:p w:rsidR="008C36EC" w:rsidRPr="00620B93" w:rsidRDefault="008C36EC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Строительные нормы и правила</w:t>
            </w:r>
          </w:p>
        </w:tc>
      </w:tr>
      <w:tr w:rsidR="00620B93" w:rsidRPr="00620B93" w:rsidTr="008C36EC">
        <w:trPr>
          <w:cantSplit/>
          <w:jc w:val="center"/>
        </w:trPr>
        <w:tc>
          <w:tcPr>
            <w:tcW w:w="1785" w:type="dxa"/>
          </w:tcPr>
          <w:p w:rsidR="00620B93" w:rsidRPr="00620B93" w:rsidRDefault="00620B93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РД</w:t>
            </w:r>
          </w:p>
        </w:tc>
        <w:tc>
          <w:tcPr>
            <w:tcW w:w="7998" w:type="dxa"/>
          </w:tcPr>
          <w:p w:rsidR="00620B93" w:rsidRPr="00620B93" w:rsidRDefault="008C36EC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Руководящие документы</w:t>
            </w:r>
          </w:p>
        </w:tc>
      </w:tr>
      <w:tr w:rsidR="00620B93" w:rsidRPr="00620B93" w:rsidTr="008C36EC">
        <w:trPr>
          <w:cantSplit/>
          <w:jc w:val="center"/>
        </w:trPr>
        <w:tc>
          <w:tcPr>
            <w:tcW w:w="1785" w:type="dxa"/>
          </w:tcPr>
          <w:p w:rsidR="00620B93" w:rsidRPr="00620B93" w:rsidRDefault="00620B93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7998" w:type="dxa"/>
          </w:tcPr>
          <w:p w:rsidR="008C36EC" w:rsidRPr="00620B93" w:rsidRDefault="008C36EC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Инструкция</w:t>
            </w:r>
          </w:p>
        </w:tc>
      </w:tr>
      <w:tr w:rsidR="00620B93" w:rsidRPr="00620B93" w:rsidTr="008C36EC">
        <w:trPr>
          <w:cantSplit/>
          <w:jc w:val="center"/>
        </w:trPr>
        <w:tc>
          <w:tcPr>
            <w:tcW w:w="1785" w:type="dxa"/>
          </w:tcPr>
          <w:p w:rsidR="00620B93" w:rsidRPr="00620B93" w:rsidRDefault="00620B93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РЭС</w:t>
            </w:r>
          </w:p>
        </w:tc>
        <w:tc>
          <w:tcPr>
            <w:tcW w:w="7998" w:type="dxa"/>
          </w:tcPr>
          <w:p w:rsidR="00620B93" w:rsidRPr="00620B93" w:rsidRDefault="008C36EC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Районные электрические сети</w:t>
            </w:r>
          </w:p>
        </w:tc>
      </w:tr>
      <w:tr w:rsidR="00620B93" w:rsidRPr="00620B93" w:rsidTr="008C36EC">
        <w:trPr>
          <w:cantSplit/>
          <w:jc w:val="center"/>
        </w:trPr>
        <w:tc>
          <w:tcPr>
            <w:tcW w:w="1785" w:type="dxa"/>
          </w:tcPr>
          <w:p w:rsidR="00620B93" w:rsidRPr="00620B93" w:rsidRDefault="00620B93" w:rsidP="008C36EC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СанПи</w:t>
            </w:r>
            <w:r w:rsidR="008C36E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7998" w:type="dxa"/>
          </w:tcPr>
          <w:p w:rsidR="00620B93" w:rsidRPr="00620B93" w:rsidRDefault="008C36EC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Санитарные правила и нормы</w:t>
            </w:r>
          </w:p>
        </w:tc>
      </w:tr>
      <w:tr w:rsidR="00620B93" w:rsidRPr="00620B93" w:rsidTr="008C36EC">
        <w:trPr>
          <w:cantSplit/>
          <w:jc w:val="center"/>
        </w:trPr>
        <w:tc>
          <w:tcPr>
            <w:tcW w:w="1785" w:type="dxa"/>
          </w:tcPr>
          <w:p w:rsidR="00620B93" w:rsidRPr="00620B93" w:rsidRDefault="00620B93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СРО</w:t>
            </w:r>
          </w:p>
        </w:tc>
        <w:tc>
          <w:tcPr>
            <w:tcW w:w="7998" w:type="dxa"/>
          </w:tcPr>
          <w:p w:rsidR="00620B93" w:rsidRPr="00620B93" w:rsidRDefault="008C36EC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Саморегулируемые организации</w:t>
            </w:r>
          </w:p>
        </w:tc>
      </w:tr>
    </w:tbl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Pr="00620B93" w:rsidRDefault="00E76964" w:rsidP="00620B93">
      <w:pPr>
        <w:pageBreakBefore/>
        <w:numPr>
          <w:ilvl w:val="0"/>
          <w:numId w:val="1"/>
        </w:numPr>
        <w:spacing w:after="120" w:line="240" w:lineRule="auto"/>
        <w:ind w:left="567" w:firstLine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20B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Наименование закупаемых работ</w:t>
      </w:r>
      <w:r w:rsidR="00E11924" w:rsidRPr="00620B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9600F0" w:rsidRPr="006822FA" w:rsidRDefault="009600F0" w:rsidP="00225140">
      <w:pPr>
        <w:pStyle w:val="af2"/>
        <w:ind w:left="0" w:firstLine="567"/>
        <w:jc w:val="both"/>
        <w:rPr>
          <w:sz w:val="24"/>
          <w:lang w:val="ru-RU"/>
        </w:rPr>
      </w:pPr>
      <w:r w:rsidRPr="00620B93">
        <w:rPr>
          <w:sz w:val="24"/>
          <w:lang w:val="ru-RU"/>
        </w:rPr>
        <w:t xml:space="preserve">1.1. </w:t>
      </w:r>
      <w:r w:rsidR="0093186F">
        <w:rPr>
          <w:sz w:val="24"/>
        </w:rPr>
        <w:t>Мероприятия по строительству</w:t>
      </w:r>
      <w:r w:rsidR="007B6599">
        <w:rPr>
          <w:sz w:val="24"/>
          <w:lang w:val="ru-RU"/>
        </w:rPr>
        <w:t xml:space="preserve"> КВЛ-</w:t>
      </w:r>
      <w:r w:rsidR="00055609">
        <w:rPr>
          <w:sz w:val="24"/>
          <w:lang w:val="ru-RU"/>
        </w:rPr>
        <w:t xml:space="preserve">10 </w:t>
      </w:r>
      <w:proofErr w:type="spellStart"/>
      <w:r w:rsidR="00055609">
        <w:rPr>
          <w:sz w:val="24"/>
          <w:lang w:val="ru-RU"/>
        </w:rPr>
        <w:t>кВ</w:t>
      </w:r>
      <w:proofErr w:type="spellEnd"/>
      <w:r w:rsidR="0093186F">
        <w:rPr>
          <w:sz w:val="24"/>
        </w:rPr>
        <w:t xml:space="preserve"> </w:t>
      </w:r>
      <w:r w:rsidR="00225140" w:rsidRPr="00225140">
        <w:rPr>
          <w:sz w:val="24"/>
        </w:rPr>
        <w:t>для технологиче</w:t>
      </w:r>
      <w:r w:rsidR="0093186F">
        <w:rPr>
          <w:sz w:val="24"/>
        </w:rPr>
        <w:t>ского присоединения потребителя</w:t>
      </w:r>
      <w:r w:rsidR="00055609">
        <w:rPr>
          <w:sz w:val="24"/>
          <w:lang w:val="ru-RU"/>
        </w:rPr>
        <w:t xml:space="preserve"> в</w:t>
      </w:r>
      <w:r w:rsidR="00225140" w:rsidRPr="00225140">
        <w:rPr>
          <w:sz w:val="24"/>
        </w:rPr>
        <w:t xml:space="preserve"> </w:t>
      </w:r>
      <w:proofErr w:type="spellStart"/>
      <w:r w:rsidR="0093186F">
        <w:rPr>
          <w:sz w:val="24"/>
          <w:lang w:val="ru-RU"/>
        </w:rPr>
        <w:t>Свободненском</w:t>
      </w:r>
      <w:proofErr w:type="spellEnd"/>
      <w:r w:rsidR="0093186F">
        <w:rPr>
          <w:sz w:val="24"/>
        </w:rPr>
        <w:t xml:space="preserve"> районе</w:t>
      </w:r>
      <w:r w:rsidR="00225140">
        <w:rPr>
          <w:sz w:val="24"/>
          <w:lang w:val="ru-RU"/>
        </w:rPr>
        <w:t xml:space="preserve"> </w:t>
      </w:r>
      <w:r w:rsidR="00225140" w:rsidRPr="00225140">
        <w:rPr>
          <w:sz w:val="24"/>
        </w:rPr>
        <w:t xml:space="preserve">(заявитель </w:t>
      </w:r>
      <w:r w:rsidR="0093186F">
        <w:rPr>
          <w:sz w:val="24"/>
          <w:lang w:val="ru-RU"/>
        </w:rPr>
        <w:t xml:space="preserve">Амурский ГХК ООО договор </w:t>
      </w:r>
      <w:r w:rsidR="00146EED">
        <w:rPr>
          <w:sz w:val="24"/>
          <w:lang w:val="ru-RU"/>
        </w:rPr>
        <w:t>№</w:t>
      </w:r>
      <w:r w:rsidR="00146EED" w:rsidRPr="00146EED">
        <w:rPr>
          <w:sz w:val="26"/>
        </w:rPr>
        <w:t>1785/21-ТП от 28.07.2021</w:t>
      </w:r>
      <w:r w:rsidR="00146EED" w:rsidRPr="00146EED">
        <w:rPr>
          <w:sz w:val="26"/>
          <w:lang w:val="ru-RU"/>
        </w:rPr>
        <w:t>)</w:t>
      </w:r>
      <w:r w:rsidR="00146EED">
        <w:rPr>
          <w:b/>
          <w:sz w:val="26"/>
          <w:lang w:val="ru-RU"/>
        </w:rPr>
        <w:t xml:space="preserve"> </w:t>
      </w:r>
      <w:r w:rsidR="00225140" w:rsidRPr="00225140">
        <w:rPr>
          <w:sz w:val="24"/>
        </w:rPr>
        <w:t xml:space="preserve">к сетям 10-0,4 </w:t>
      </w:r>
      <w:proofErr w:type="spellStart"/>
      <w:r w:rsidR="00225140" w:rsidRPr="00225140">
        <w:rPr>
          <w:sz w:val="24"/>
        </w:rPr>
        <w:t>кВ</w:t>
      </w:r>
      <w:r w:rsidR="006822FA">
        <w:rPr>
          <w:sz w:val="24"/>
          <w:lang w:val="ru-RU"/>
        </w:rPr>
        <w:t>.</w:t>
      </w:r>
      <w:proofErr w:type="spellEnd"/>
    </w:p>
    <w:p w:rsidR="00645A2E" w:rsidRPr="00620B93" w:rsidRDefault="00645A2E" w:rsidP="00620B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45A2E" w:rsidRPr="00620B93" w:rsidRDefault="00E76964" w:rsidP="00620B93">
      <w:pPr>
        <w:numPr>
          <w:ilvl w:val="0"/>
          <w:numId w:val="1"/>
        </w:numPr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20B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Заказчик</w:t>
      </w:r>
      <w:r w:rsidR="00E11924" w:rsidRPr="00620B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620B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0E100B" w:rsidRPr="00620B93" w:rsidRDefault="000E100B" w:rsidP="00620B93">
      <w:pPr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620B93">
        <w:rPr>
          <w:rFonts w:ascii="Times New Roman" w:eastAsia="Times New Roman" w:hAnsi="Times New Roman" w:cs="Times New Roman"/>
          <w:sz w:val="24"/>
          <w:lang w:eastAsia="ru-RU"/>
        </w:rPr>
        <w:t>Акционерное общество «</w:t>
      </w:r>
      <w:r w:rsidR="009600F0" w:rsidRPr="00620B93">
        <w:rPr>
          <w:rFonts w:ascii="Times New Roman" w:eastAsia="Times New Roman" w:hAnsi="Times New Roman" w:cs="Times New Roman"/>
          <w:sz w:val="24"/>
          <w:lang w:eastAsia="ru-RU"/>
        </w:rPr>
        <w:t>ДРСК</w:t>
      </w:r>
      <w:r w:rsidRPr="00620B93">
        <w:rPr>
          <w:rFonts w:ascii="Times New Roman" w:eastAsia="Times New Roman" w:hAnsi="Times New Roman" w:cs="Times New Roman"/>
          <w:sz w:val="24"/>
          <w:lang w:eastAsia="ru-RU"/>
        </w:rPr>
        <w:t>»</w:t>
      </w:r>
      <w:r w:rsidR="009600F0" w:rsidRPr="00620B93">
        <w:rPr>
          <w:rFonts w:ascii="Times New Roman" w:eastAsia="Times New Roman" w:hAnsi="Times New Roman" w:cs="Times New Roman"/>
          <w:sz w:val="24"/>
          <w:lang w:eastAsia="ru-RU"/>
        </w:rPr>
        <w:t xml:space="preserve"> филиал «Амурские электрические сети»</w:t>
      </w:r>
      <w:r w:rsidRPr="00620B93">
        <w:rPr>
          <w:rFonts w:ascii="Times New Roman" w:eastAsia="Times New Roman" w:hAnsi="Times New Roman" w:cs="Times New Roman"/>
          <w:sz w:val="24"/>
          <w:lang w:eastAsia="ru-RU"/>
        </w:rPr>
        <w:t xml:space="preserve"> (сокращенное наименование АО «</w:t>
      </w:r>
      <w:r w:rsidR="009600F0" w:rsidRPr="00620B93">
        <w:rPr>
          <w:rFonts w:ascii="Times New Roman" w:eastAsia="Times New Roman" w:hAnsi="Times New Roman" w:cs="Times New Roman"/>
          <w:sz w:val="24"/>
          <w:lang w:eastAsia="ru-RU"/>
        </w:rPr>
        <w:t>ДРСК</w:t>
      </w:r>
      <w:r w:rsidRPr="00620B93">
        <w:rPr>
          <w:rFonts w:ascii="Times New Roman" w:eastAsia="Times New Roman" w:hAnsi="Times New Roman" w:cs="Times New Roman"/>
          <w:sz w:val="24"/>
          <w:lang w:eastAsia="ru-RU"/>
        </w:rPr>
        <w:t>»</w:t>
      </w:r>
      <w:r w:rsidR="009600F0" w:rsidRPr="00620B93">
        <w:rPr>
          <w:rFonts w:ascii="Times New Roman" w:eastAsia="Times New Roman" w:hAnsi="Times New Roman" w:cs="Times New Roman"/>
          <w:sz w:val="24"/>
          <w:lang w:eastAsia="ru-RU"/>
        </w:rPr>
        <w:t>-«Амурские ЭС»</w:t>
      </w:r>
      <w:r w:rsidRPr="00620B93">
        <w:rPr>
          <w:rFonts w:ascii="Times New Roman" w:eastAsia="Times New Roman" w:hAnsi="Times New Roman" w:cs="Times New Roman"/>
          <w:sz w:val="24"/>
          <w:lang w:eastAsia="ru-RU"/>
        </w:rPr>
        <w:t>);</w:t>
      </w:r>
    </w:p>
    <w:p w:rsidR="00E11924" w:rsidRPr="00620B93" w:rsidRDefault="000E100B" w:rsidP="00620B93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620B93">
        <w:rPr>
          <w:rFonts w:ascii="Times New Roman" w:eastAsia="Times New Roman" w:hAnsi="Times New Roman" w:cs="Times New Roman"/>
          <w:sz w:val="24"/>
          <w:lang w:eastAsia="ru-RU"/>
        </w:rPr>
        <w:t xml:space="preserve">Адрес (Место нахождения): </w:t>
      </w:r>
      <w:r w:rsidR="009600F0" w:rsidRPr="00620B93">
        <w:rPr>
          <w:rFonts w:ascii="Times New Roman" w:eastAsia="Times New Roman" w:hAnsi="Times New Roman" w:cs="Times New Roman"/>
          <w:sz w:val="24"/>
          <w:lang w:eastAsia="ru-RU"/>
        </w:rPr>
        <w:t xml:space="preserve">Амурская </w:t>
      </w:r>
      <w:r w:rsidRPr="00620B93">
        <w:rPr>
          <w:rFonts w:ascii="Times New Roman" w:eastAsia="Times New Roman" w:hAnsi="Times New Roman" w:cs="Times New Roman"/>
          <w:sz w:val="24"/>
          <w:lang w:eastAsia="ru-RU"/>
        </w:rPr>
        <w:t xml:space="preserve">область, г. </w:t>
      </w:r>
      <w:r w:rsidR="009600F0" w:rsidRPr="00620B93">
        <w:rPr>
          <w:rFonts w:ascii="Times New Roman" w:eastAsia="Times New Roman" w:hAnsi="Times New Roman" w:cs="Times New Roman"/>
          <w:sz w:val="24"/>
          <w:lang w:eastAsia="ru-RU"/>
        </w:rPr>
        <w:t>Благовещенск</w:t>
      </w:r>
      <w:r w:rsidRPr="00620B93">
        <w:rPr>
          <w:rFonts w:ascii="Times New Roman" w:eastAsia="Times New Roman" w:hAnsi="Times New Roman" w:cs="Times New Roman"/>
          <w:sz w:val="24"/>
          <w:lang w:eastAsia="ru-RU"/>
        </w:rPr>
        <w:t xml:space="preserve">, </w:t>
      </w:r>
      <w:r w:rsidR="009600F0" w:rsidRPr="00620B93">
        <w:rPr>
          <w:rFonts w:ascii="Times New Roman" w:eastAsia="Times New Roman" w:hAnsi="Times New Roman" w:cs="Times New Roman"/>
          <w:sz w:val="24"/>
          <w:lang w:eastAsia="ru-RU"/>
        </w:rPr>
        <w:t>ул. Шевченко д.28</w:t>
      </w:r>
      <w:r w:rsidRPr="00620B93">
        <w:rPr>
          <w:rFonts w:ascii="Times New Roman" w:eastAsia="Times New Roman" w:hAnsi="Times New Roman" w:cs="Times New Roman"/>
          <w:sz w:val="24"/>
          <w:lang w:eastAsia="ru-RU"/>
        </w:rPr>
        <w:t>.</w:t>
      </w:r>
    </w:p>
    <w:p w:rsidR="000E100B" w:rsidRPr="00620B93" w:rsidRDefault="000E100B" w:rsidP="00620B93">
      <w:pPr>
        <w:spacing w:after="0" w:line="240" w:lineRule="auto"/>
        <w:ind w:right="-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45A2E" w:rsidRPr="00620B93" w:rsidRDefault="00E76964" w:rsidP="00620B93">
      <w:pPr>
        <w:numPr>
          <w:ilvl w:val="0"/>
          <w:numId w:val="1"/>
        </w:numPr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20B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Цели и задачи. </w:t>
      </w:r>
    </w:p>
    <w:p w:rsidR="000E100B" w:rsidRPr="00620B93" w:rsidRDefault="000E100B" w:rsidP="00620B93">
      <w:pPr>
        <w:spacing w:after="12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620B93">
        <w:rPr>
          <w:rFonts w:ascii="Times New Roman" w:eastAsia="Times New Roman" w:hAnsi="Times New Roman" w:cs="Times New Roman"/>
          <w:sz w:val="24"/>
          <w:lang w:eastAsia="ru-RU"/>
        </w:rPr>
        <w:t>Целью выполнения работ является:</w:t>
      </w:r>
    </w:p>
    <w:p w:rsidR="00E60DBE" w:rsidRPr="00620B93" w:rsidRDefault="00E60DBE" w:rsidP="00620B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0B93">
        <w:rPr>
          <w:rFonts w:ascii="Times New Roman" w:hAnsi="Times New Roman" w:cs="Times New Roman"/>
          <w:sz w:val="24"/>
          <w:szCs w:val="24"/>
        </w:rPr>
        <w:t>3.</w:t>
      </w:r>
      <w:r w:rsidR="00185C03">
        <w:rPr>
          <w:rFonts w:ascii="Times New Roman" w:hAnsi="Times New Roman" w:cs="Times New Roman"/>
          <w:sz w:val="24"/>
          <w:szCs w:val="24"/>
        </w:rPr>
        <w:t>1</w:t>
      </w:r>
      <w:r w:rsidRPr="00620B93">
        <w:rPr>
          <w:rFonts w:ascii="Times New Roman" w:hAnsi="Times New Roman" w:cs="Times New Roman"/>
          <w:sz w:val="24"/>
          <w:szCs w:val="24"/>
        </w:rPr>
        <w:t>. Выполнение инвестиционной программы филиала АО «Дальневосточная распределительная сетевая компания» «Амурские ЭС» на 2023 г.</w:t>
      </w:r>
    </w:p>
    <w:p w:rsidR="004A04EC" w:rsidRPr="00620B93" w:rsidRDefault="004A04EC" w:rsidP="00620B93">
      <w:pPr>
        <w:pStyle w:val="af2"/>
        <w:ind w:left="0" w:firstLine="567"/>
        <w:jc w:val="both"/>
        <w:rPr>
          <w:sz w:val="24"/>
          <w:lang w:val="ru-RU"/>
        </w:rPr>
      </w:pPr>
      <w:r w:rsidRPr="00620B93">
        <w:rPr>
          <w:sz w:val="24"/>
          <w:lang w:val="ru-RU"/>
        </w:rPr>
        <w:t>3.</w:t>
      </w:r>
      <w:r w:rsidR="00185C03">
        <w:rPr>
          <w:sz w:val="24"/>
          <w:lang w:val="ru-RU"/>
        </w:rPr>
        <w:t>2</w:t>
      </w:r>
      <w:r w:rsidRPr="00620B93">
        <w:rPr>
          <w:sz w:val="24"/>
          <w:lang w:val="ru-RU"/>
        </w:rPr>
        <w:t>. Исполнение обязательств по договор</w:t>
      </w:r>
      <w:r w:rsidR="00055609">
        <w:rPr>
          <w:sz w:val="24"/>
          <w:lang w:val="ru-RU"/>
        </w:rPr>
        <w:t>у</w:t>
      </w:r>
      <w:r w:rsidRPr="00620B93">
        <w:rPr>
          <w:sz w:val="24"/>
          <w:lang w:val="ru-RU"/>
        </w:rPr>
        <w:t xml:space="preserve"> </w:t>
      </w:r>
      <w:r w:rsidRPr="00620B93">
        <w:rPr>
          <w:sz w:val="24"/>
          <w:szCs w:val="24"/>
        </w:rPr>
        <w:t>технологического присоединения</w:t>
      </w:r>
      <w:r w:rsidRPr="00620B93">
        <w:rPr>
          <w:sz w:val="24"/>
          <w:szCs w:val="24"/>
          <w:lang w:val="ru-RU"/>
        </w:rPr>
        <w:t>:</w:t>
      </w:r>
    </w:p>
    <w:p w:rsidR="00055609" w:rsidRPr="00146EED" w:rsidRDefault="004A04EC" w:rsidP="00055609">
      <w:pPr>
        <w:pStyle w:val="af2"/>
        <w:ind w:left="0" w:firstLine="567"/>
        <w:jc w:val="both"/>
        <w:rPr>
          <w:sz w:val="24"/>
          <w:szCs w:val="24"/>
        </w:rPr>
      </w:pPr>
      <w:r w:rsidRPr="00620B93">
        <w:rPr>
          <w:sz w:val="24"/>
          <w:szCs w:val="24"/>
          <w:lang w:val="ru-RU"/>
        </w:rPr>
        <w:t xml:space="preserve"> - </w:t>
      </w:r>
      <w:r w:rsidR="004B77FA" w:rsidRPr="004B77FA">
        <w:rPr>
          <w:sz w:val="24"/>
          <w:szCs w:val="24"/>
        </w:rPr>
        <w:t xml:space="preserve">Договор об осуществлении технологического присоединения к электрическим сетям </w:t>
      </w:r>
      <w:r w:rsidR="00225140" w:rsidRPr="00225140">
        <w:rPr>
          <w:sz w:val="24"/>
          <w:szCs w:val="24"/>
        </w:rPr>
        <w:t xml:space="preserve">№ </w:t>
      </w:r>
      <w:r w:rsidR="00146EED" w:rsidRPr="00146EED">
        <w:rPr>
          <w:sz w:val="24"/>
          <w:szCs w:val="24"/>
        </w:rPr>
        <w:t>1785/21-ТП от 28.07.2021</w:t>
      </w:r>
      <w:r w:rsidR="004B77FA" w:rsidRPr="004B77FA">
        <w:rPr>
          <w:sz w:val="24"/>
          <w:szCs w:val="24"/>
        </w:rPr>
        <w:t>, (</w:t>
      </w:r>
      <w:r w:rsidR="00146EED">
        <w:rPr>
          <w:sz w:val="24"/>
          <w:szCs w:val="24"/>
          <w:lang w:val="ru-RU"/>
        </w:rPr>
        <w:t>60</w:t>
      </w:r>
      <w:r w:rsidR="00055609">
        <w:rPr>
          <w:sz w:val="24"/>
          <w:szCs w:val="24"/>
          <w:lang w:val="ru-RU"/>
        </w:rPr>
        <w:t xml:space="preserve"> </w:t>
      </w:r>
      <w:r w:rsidR="00055609">
        <w:rPr>
          <w:sz w:val="24"/>
          <w:szCs w:val="24"/>
        </w:rPr>
        <w:t>кВт/10</w:t>
      </w:r>
      <w:r w:rsidR="004B77FA" w:rsidRPr="004B77FA">
        <w:rPr>
          <w:sz w:val="24"/>
          <w:szCs w:val="24"/>
        </w:rPr>
        <w:t xml:space="preserve"> </w:t>
      </w:r>
      <w:proofErr w:type="spellStart"/>
      <w:r w:rsidR="004B77FA" w:rsidRPr="004B77FA">
        <w:rPr>
          <w:sz w:val="24"/>
          <w:szCs w:val="24"/>
        </w:rPr>
        <w:t>кВ</w:t>
      </w:r>
      <w:proofErr w:type="spellEnd"/>
      <w:r w:rsidR="004B77FA" w:rsidRPr="004B77FA">
        <w:rPr>
          <w:sz w:val="24"/>
          <w:szCs w:val="24"/>
        </w:rPr>
        <w:t xml:space="preserve">); заявитель </w:t>
      </w:r>
      <w:r w:rsidR="00055609" w:rsidRPr="00055609">
        <w:rPr>
          <w:sz w:val="24"/>
          <w:szCs w:val="24"/>
          <w:lang w:val="ru-RU"/>
        </w:rPr>
        <w:t>Амурский ГХК ООО</w:t>
      </w:r>
      <w:r w:rsidR="004B77FA" w:rsidRPr="004B77FA">
        <w:rPr>
          <w:sz w:val="24"/>
          <w:szCs w:val="24"/>
        </w:rPr>
        <w:t xml:space="preserve">; место нахождения объекта, в целях электроснабжения которого осуществляется технологическое присоединение </w:t>
      </w:r>
      <w:proofErr w:type="spellStart"/>
      <w:r w:rsidR="004B77FA" w:rsidRPr="004B77FA">
        <w:rPr>
          <w:sz w:val="24"/>
          <w:szCs w:val="24"/>
        </w:rPr>
        <w:t>энергопринимающих</w:t>
      </w:r>
      <w:proofErr w:type="spellEnd"/>
      <w:r w:rsidR="004B77FA" w:rsidRPr="004B77FA">
        <w:rPr>
          <w:sz w:val="24"/>
          <w:szCs w:val="24"/>
        </w:rPr>
        <w:t xml:space="preserve"> устройств заявителя: </w:t>
      </w:r>
      <w:r w:rsidR="00146EED" w:rsidRPr="00146EED">
        <w:rPr>
          <w:sz w:val="24"/>
          <w:szCs w:val="24"/>
        </w:rPr>
        <w:t xml:space="preserve">Амурская область, </w:t>
      </w:r>
      <w:proofErr w:type="spellStart"/>
      <w:r w:rsidR="00146EED" w:rsidRPr="00146EED">
        <w:rPr>
          <w:sz w:val="24"/>
          <w:szCs w:val="24"/>
        </w:rPr>
        <w:t>Свободненский</w:t>
      </w:r>
      <w:proofErr w:type="spellEnd"/>
      <w:r w:rsidR="00146EED" w:rsidRPr="00146EED">
        <w:rPr>
          <w:sz w:val="24"/>
          <w:szCs w:val="24"/>
        </w:rPr>
        <w:t xml:space="preserve"> район, кадастровый номер земельного участка: </w:t>
      </w:r>
      <w:r w:rsidR="00146EED" w:rsidRPr="00146EED">
        <w:rPr>
          <w:color w:val="000000"/>
          <w:sz w:val="24"/>
          <w:szCs w:val="24"/>
        </w:rPr>
        <w:t>28:21:011102:318.</w:t>
      </w:r>
    </w:p>
    <w:p w:rsidR="009E7A86" w:rsidRDefault="00185C03" w:rsidP="00185C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0B93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620B93">
        <w:rPr>
          <w:rFonts w:ascii="Times New Roman" w:hAnsi="Times New Roman" w:cs="Times New Roman"/>
          <w:sz w:val="24"/>
          <w:szCs w:val="24"/>
        </w:rPr>
        <w:t xml:space="preserve">. </w:t>
      </w:r>
      <w:r w:rsidR="00156CD2" w:rsidRPr="00156CD2">
        <w:rPr>
          <w:rFonts w:ascii="Times New Roman" w:hAnsi="Times New Roman" w:cs="Times New Roman"/>
          <w:sz w:val="24"/>
          <w:szCs w:val="24"/>
        </w:rPr>
        <w:t>Мероприятия по строительству</w:t>
      </w:r>
      <w:r w:rsidR="00055609">
        <w:rPr>
          <w:rFonts w:ascii="Times New Roman" w:hAnsi="Times New Roman" w:cs="Times New Roman"/>
          <w:sz w:val="24"/>
          <w:szCs w:val="24"/>
        </w:rPr>
        <w:t xml:space="preserve"> </w:t>
      </w:r>
      <w:r w:rsidR="007B6599">
        <w:rPr>
          <w:rFonts w:ascii="Times New Roman" w:hAnsi="Times New Roman" w:cs="Times New Roman"/>
          <w:sz w:val="24"/>
        </w:rPr>
        <w:t>КВЛ-</w:t>
      </w:r>
      <w:r w:rsidR="00055609" w:rsidRPr="00055609">
        <w:rPr>
          <w:rFonts w:ascii="Times New Roman" w:hAnsi="Times New Roman" w:cs="Times New Roman"/>
          <w:sz w:val="24"/>
        </w:rPr>
        <w:t xml:space="preserve">10 </w:t>
      </w:r>
      <w:proofErr w:type="spellStart"/>
      <w:r w:rsidR="00055609" w:rsidRPr="00055609">
        <w:rPr>
          <w:rFonts w:ascii="Times New Roman" w:hAnsi="Times New Roman" w:cs="Times New Roman"/>
          <w:sz w:val="24"/>
        </w:rPr>
        <w:t>кВ</w:t>
      </w:r>
      <w:proofErr w:type="spellEnd"/>
      <w:r w:rsidR="00156CD2" w:rsidRPr="00156CD2">
        <w:rPr>
          <w:rFonts w:ascii="Times New Roman" w:hAnsi="Times New Roman" w:cs="Times New Roman"/>
          <w:sz w:val="24"/>
          <w:szCs w:val="24"/>
        </w:rPr>
        <w:t xml:space="preserve"> для технологиче</w:t>
      </w:r>
      <w:r w:rsidR="00055609">
        <w:rPr>
          <w:rFonts w:ascii="Times New Roman" w:hAnsi="Times New Roman" w:cs="Times New Roman"/>
          <w:sz w:val="24"/>
          <w:szCs w:val="24"/>
        </w:rPr>
        <w:t>ского присоединения потребителя</w:t>
      </w:r>
      <w:r w:rsidR="00156CD2" w:rsidRPr="00156CD2">
        <w:rPr>
          <w:rFonts w:ascii="Times New Roman" w:hAnsi="Times New Roman" w:cs="Times New Roman"/>
          <w:sz w:val="24"/>
          <w:szCs w:val="24"/>
        </w:rPr>
        <w:t xml:space="preserve"> </w:t>
      </w:r>
      <w:r w:rsidR="00055609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055609">
        <w:rPr>
          <w:rFonts w:ascii="Times New Roman" w:hAnsi="Times New Roman" w:cs="Times New Roman"/>
          <w:sz w:val="24"/>
          <w:szCs w:val="24"/>
        </w:rPr>
        <w:t>Свободненском</w:t>
      </w:r>
      <w:proofErr w:type="spellEnd"/>
      <w:r w:rsidR="00055609">
        <w:rPr>
          <w:rFonts w:ascii="Times New Roman" w:hAnsi="Times New Roman" w:cs="Times New Roman"/>
          <w:sz w:val="24"/>
          <w:szCs w:val="24"/>
        </w:rPr>
        <w:t xml:space="preserve"> районе</w:t>
      </w:r>
      <w:r w:rsidR="00156CD2" w:rsidRPr="00156CD2">
        <w:rPr>
          <w:rFonts w:ascii="Times New Roman" w:hAnsi="Times New Roman" w:cs="Times New Roman"/>
          <w:sz w:val="24"/>
          <w:szCs w:val="24"/>
        </w:rPr>
        <w:t xml:space="preserve"> (заявитель </w:t>
      </w:r>
      <w:r w:rsidR="00055609">
        <w:rPr>
          <w:rFonts w:ascii="Times New Roman" w:hAnsi="Times New Roman" w:cs="Times New Roman"/>
          <w:sz w:val="24"/>
          <w:szCs w:val="24"/>
        </w:rPr>
        <w:t>Амурский ГХК</w:t>
      </w:r>
      <w:r w:rsidR="00156CD2" w:rsidRPr="00156CD2">
        <w:rPr>
          <w:rFonts w:ascii="Times New Roman" w:hAnsi="Times New Roman" w:cs="Times New Roman"/>
          <w:sz w:val="24"/>
          <w:szCs w:val="24"/>
        </w:rPr>
        <w:t xml:space="preserve">) к сетям 10-0,4 </w:t>
      </w:r>
      <w:proofErr w:type="spellStart"/>
      <w:r w:rsidR="00156CD2" w:rsidRPr="00156CD2">
        <w:rPr>
          <w:rFonts w:ascii="Times New Roman" w:hAnsi="Times New Roman" w:cs="Times New Roman"/>
          <w:sz w:val="24"/>
          <w:szCs w:val="24"/>
        </w:rPr>
        <w:t>кВ.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D4D2E">
        <w:rPr>
          <w:rFonts w:ascii="Times New Roman" w:hAnsi="Times New Roman" w:cs="Times New Roman"/>
          <w:sz w:val="24"/>
          <w:szCs w:val="24"/>
        </w:rPr>
        <w:t>(</w:t>
      </w:r>
      <w:r w:rsidR="00146EED">
        <w:rPr>
          <w:rFonts w:ascii="Times New Roman" w:hAnsi="Times New Roman" w:cs="Times New Roman"/>
          <w:sz w:val="26"/>
          <w:szCs w:val="20"/>
        </w:rPr>
        <w:t>СТЛ-534</w:t>
      </w:r>
      <w:r w:rsidR="00055609" w:rsidRPr="00055609">
        <w:rPr>
          <w:rFonts w:ascii="Times New Roman" w:hAnsi="Times New Roman" w:cs="Times New Roman"/>
          <w:sz w:val="26"/>
          <w:szCs w:val="20"/>
        </w:rPr>
        <w:t>/2022-ЭС</w:t>
      </w:r>
      <w:r w:rsidR="00FD4D2E">
        <w:rPr>
          <w:rFonts w:ascii="Times New Roman" w:hAnsi="Times New Roman" w:cs="Times New Roman"/>
          <w:bCs/>
          <w:color w:val="000000"/>
          <w:sz w:val="24"/>
          <w:szCs w:val="28"/>
        </w:rPr>
        <w:t>)</w:t>
      </w:r>
      <w:r w:rsidRPr="00FD4D2E">
        <w:rPr>
          <w:rFonts w:ascii="Times New Roman" w:hAnsi="Times New Roman" w:cs="Times New Roman"/>
          <w:szCs w:val="24"/>
        </w:rPr>
        <w:t xml:space="preserve"> </w:t>
      </w:r>
      <w:r w:rsidRPr="00185C03">
        <w:rPr>
          <w:rFonts w:ascii="Times New Roman" w:hAnsi="Times New Roman" w:cs="Times New Roman"/>
          <w:sz w:val="24"/>
          <w:szCs w:val="24"/>
        </w:rPr>
        <w:t>согласно указанных характеристик:</w:t>
      </w:r>
    </w:p>
    <w:p w:rsidR="009E7A86" w:rsidRPr="009E7A86" w:rsidRDefault="004B6BF4" w:rsidP="004B6BF4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</w:t>
      </w:r>
      <w:r w:rsidR="009E7A86" w:rsidRPr="004B6BF4">
        <w:rPr>
          <w:rFonts w:ascii="Times New Roman" w:eastAsia="Times New Roman" w:hAnsi="Times New Roman" w:cs="Times New Roman"/>
          <w:sz w:val="24"/>
          <w:szCs w:val="24"/>
          <w:lang w:eastAsia="ru-RU"/>
        </w:rPr>
        <w:t>3.3.1.</w:t>
      </w:r>
      <w:r w:rsidR="009E7A86" w:rsidRPr="009E7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Для ЛЭП 10 </w:t>
      </w:r>
      <w:proofErr w:type="spellStart"/>
      <w:r w:rsidR="009E7A86" w:rsidRPr="009E7A86">
        <w:rPr>
          <w:rFonts w:ascii="Times New Roman" w:eastAsia="Times New Roman" w:hAnsi="Times New Roman" w:cs="Times New Roman"/>
          <w:sz w:val="24"/>
          <w:szCs w:val="24"/>
          <w:lang w:eastAsia="ru-RU"/>
        </w:rPr>
        <w:t>кВ</w:t>
      </w:r>
      <w:proofErr w:type="spellEnd"/>
      <w:r w:rsidR="009E7A86" w:rsidRPr="009E7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7B659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КВЛ-</w:t>
      </w:r>
      <w:r w:rsidR="009E7A86" w:rsidRPr="009E7A8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10 </w:t>
      </w:r>
      <w:proofErr w:type="spellStart"/>
      <w:r w:rsidR="009E7A86" w:rsidRPr="009E7A8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кВ</w:t>
      </w:r>
      <w:proofErr w:type="spellEnd"/>
      <w:r w:rsidR="009E7A86" w:rsidRPr="009E7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): </w:t>
      </w:r>
    </w:p>
    <w:p w:rsidR="009E7A86" w:rsidRPr="009E7A86" w:rsidRDefault="009E7A86" w:rsidP="009E7A86">
      <w:pPr>
        <w:widowControl w:val="0"/>
        <w:spacing w:after="0" w:line="240" w:lineRule="auto"/>
        <w:ind w:left="7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Таблица №</w:t>
      </w:r>
      <w:r w:rsidR="004B6B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</w:t>
      </w:r>
      <w:r w:rsidRPr="009E7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Основные характеристики ЛЭП 10 </w:t>
      </w:r>
      <w:proofErr w:type="spellStart"/>
      <w:r w:rsidRPr="009E7A86">
        <w:rPr>
          <w:rFonts w:ascii="Times New Roman" w:eastAsia="Times New Roman" w:hAnsi="Times New Roman" w:cs="Times New Roman"/>
          <w:sz w:val="24"/>
          <w:szCs w:val="24"/>
          <w:lang w:eastAsia="ru-RU"/>
        </w:rPr>
        <w:t>кВ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51"/>
        <w:gridCol w:w="4394"/>
      </w:tblGrid>
      <w:tr w:rsidR="009E7A86" w:rsidRPr="009E7A86" w:rsidTr="00156CD2">
        <w:trPr>
          <w:jc w:val="center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86" w:rsidRPr="009E7A86" w:rsidRDefault="009E7A86" w:rsidP="009E7A86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7A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86" w:rsidRPr="009E7A86" w:rsidRDefault="009E7A86" w:rsidP="009E7A86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7A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Значение</w:t>
            </w:r>
          </w:p>
        </w:tc>
      </w:tr>
      <w:tr w:rsidR="00146EED" w:rsidRPr="009E7A86" w:rsidTr="00156CD2">
        <w:trPr>
          <w:jc w:val="center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EED" w:rsidRPr="009E7A86" w:rsidRDefault="00146EED" w:rsidP="00146EE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Общая длина трассы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9E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 (строительная)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EED" w:rsidRPr="00146EED" w:rsidRDefault="00146EED" w:rsidP="00837261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EED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837261">
              <w:rPr>
                <w:rFonts w:ascii="Times New Roman" w:hAnsi="Times New Roman" w:cs="Times New Roman"/>
                <w:sz w:val="24"/>
                <w:szCs w:val="24"/>
              </w:rPr>
              <w:t>454</w:t>
            </w:r>
            <w:r w:rsidRPr="00146EED">
              <w:rPr>
                <w:rFonts w:ascii="Times New Roman" w:hAnsi="Times New Roman" w:cs="Times New Roman"/>
                <w:sz w:val="24"/>
                <w:szCs w:val="24"/>
              </w:rPr>
              <w:t xml:space="preserve"> км</w:t>
            </w:r>
          </w:p>
        </w:tc>
      </w:tr>
      <w:tr w:rsidR="00146EED" w:rsidRPr="009E7A86" w:rsidTr="00156CD2">
        <w:trPr>
          <w:jc w:val="center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EED" w:rsidRPr="009E7A86" w:rsidRDefault="00146EED" w:rsidP="00146EE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Общая длина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кабеля</w:t>
            </w:r>
            <w:r w:rsidRPr="009E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9E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EED" w:rsidRPr="00146EED" w:rsidRDefault="00146EED" w:rsidP="00837261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EED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  <w:r w:rsidR="00837261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 w:rsidRPr="00146EED">
              <w:rPr>
                <w:rFonts w:ascii="Times New Roman" w:hAnsi="Times New Roman" w:cs="Times New Roman"/>
                <w:sz w:val="24"/>
                <w:szCs w:val="24"/>
              </w:rPr>
              <w:t xml:space="preserve"> км</w:t>
            </w:r>
          </w:p>
        </w:tc>
      </w:tr>
      <w:tr w:rsidR="00146EED" w:rsidRPr="009E7A86" w:rsidTr="00156CD2">
        <w:trPr>
          <w:jc w:val="center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EED" w:rsidRPr="009E7A86" w:rsidRDefault="00146EED" w:rsidP="00146EE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Марка и сечение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кабеля</w:t>
            </w:r>
            <w:r w:rsidRPr="009E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длин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9E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EED" w:rsidRPr="00146EED" w:rsidRDefault="00837261" w:rsidP="00837261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ААБл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3×50 - 0,454</w:t>
            </w:r>
            <w:r w:rsidR="00146EED" w:rsidRPr="00146EED">
              <w:rPr>
                <w:rFonts w:ascii="Times New Roman" w:hAnsi="Times New Roman" w:cs="Times New Roman"/>
                <w:sz w:val="24"/>
                <w:szCs w:val="24"/>
              </w:rPr>
              <w:t xml:space="preserve"> км</w:t>
            </w:r>
          </w:p>
        </w:tc>
      </w:tr>
      <w:tr w:rsidR="00146EED" w:rsidRPr="009E7A86" w:rsidTr="00156CD2">
        <w:trPr>
          <w:jc w:val="center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EED" w:rsidRPr="009E7A86" w:rsidRDefault="00146EED" w:rsidP="00146EE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длина трассы ВЛ (строительная)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EED" w:rsidRPr="00146EED" w:rsidRDefault="00146EED" w:rsidP="00837261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EED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="00837261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  <w:r w:rsidRPr="00146EED">
              <w:rPr>
                <w:rFonts w:ascii="Times New Roman" w:hAnsi="Times New Roman" w:cs="Times New Roman"/>
                <w:sz w:val="24"/>
                <w:szCs w:val="24"/>
              </w:rPr>
              <w:t xml:space="preserve"> км</w:t>
            </w:r>
          </w:p>
        </w:tc>
      </w:tr>
      <w:tr w:rsidR="00146EED" w:rsidRPr="009E7A86" w:rsidTr="00156CD2">
        <w:trPr>
          <w:jc w:val="center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EED" w:rsidRPr="009E7A86" w:rsidRDefault="00146EED" w:rsidP="00146EE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Общая длина провода ВЛ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EED" w:rsidRPr="00146EED" w:rsidRDefault="00146EED" w:rsidP="00837261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EED">
              <w:rPr>
                <w:rFonts w:ascii="Times New Roman" w:hAnsi="Times New Roman" w:cs="Times New Roman"/>
                <w:sz w:val="24"/>
                <w:szCs w:val="24"/>
              </w:rPr>
              <w:t>10,</w:t>
            </w:r>
            <w:r w:rsidR="00837261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  <w:r w:rsidRPr="00146EED">
              <w:rPr>
                <w:rFonts w:ascii="Times New Roman" w:hAnsi="Times New Roman" w:cs="Times New Roman"/>
                <w:sz w:val="24"/>
                <w:szCs w:val="24"/>
              </w:rPr>
              <w:t xml:space="preserve"> км</w:t>
            </w:r>
          </w:p>
        </w:tc>
      </w:tr>
      <w:tr w:rsidR="00146EED" w:rsidRPr="009E7A86" w:rsidTr="00156CD2">
        <w:trPr>
          <w:jc w:val="center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EED" w:rsidRPr="009E7A86" w:rsidRDefault="00146EED" w:rsidP="00146EE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Марка и сечение провода, их длины: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EED" w:rsidRPr="00146EED" w:rsidRDefault="00146EED" w:rsidP="00837261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EED">
              <w:rPr>
                <w:rFonts w:ascii="Times New Roman" w:hAnsi="Times New Roman" w:cs="Times New Roman"/>
                <w:sz w:val="24"/>
                <w:szCs w:val="24"/>
              </w:rPr>
              <w:t>СИП3 1×50 – 10,</w:t>
            </w:r>
            <w:r w:rsidR="00837261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  <w:r w:rsidRPr="00146EED">
              <w:rPr>
                <w:rFonts w:ascii="Times New Roman" w:hAnsi="Times New Roman" w:cs="Times New Roman"/>
                <w:sz w:val="24"/>
                <w:szCs w:val="24"/>
              </w:rPr>
              <w:t xml:space="preserve"> км</w:t>
            </w:r>
          </w:p>
        </w:tc>
      </w:tr>
      <w:tr w:rsidR="00146EED" w:rsidRPr="009E7A86" w:rsidTr="00156CD2">
        <w:trPr>
          <w:jc w:val="center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EED" w:rsidRPr="009E7A86" w:rsidRDefault="00146EED" w:rsidP="00146EE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и количество устанавливаемых стоек: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EED" w:rsidRPr="00146EED" w:rsidRDefault="00146EED" w:rsidP="0057036F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СВ 105-5 – </w:t>
            </w:r>
            <w:r w:rsidR="008372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5703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14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r w:rsidR="005703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СВ 164 – 2 шт.</w:t>
            </w:r>
          </w:p>
        </w:tc>
      </w:tr>
      <w:tr w:rsidR="009E7A86" w:rsidRPr="009E7A86" w:rsidTr="00156CD2">
        <w:trPr>
          <w:jc w:val="center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86" w:rsidRPr="009E7A86" w:rsidRDefault="009E7A86" w:rsidP="009E7A8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и количество устанавливаемых разъединителей: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86" w:rsidRPr="009E7A86" w:rsidRDefault="009E7A86" w:rsidP="009E7A86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E7A8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 соответствии с проектным решением</w:t>
            </w:r>
          </w:p>
        </w:tc>
      </w:tr>
      <w:tr w:rsidR="009E7A86" w:rsidRPr="009E7A86" w:rsidTr="00156CD2">
        <w:trPr>
          <w:jc w:val="center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86" w:rsidRPr="009E7A86" w:rsidRDefault="009E7A86" w:rsidP="009E7A8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и количество линейной арматуры: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86" w:rsidRPr="009E7A86" w:rsidRDefault="009E7A86" w:rsidP="009E7A86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A8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 соответствии с проектным решением</w:t>
            </w:r>
          </w:p>
        </w:tc>
      </w:tr>
      <w:tr w:rsidR="009E7A86" w:rsidRPr="009E7A86" w:rsidTr="00156CD2">
        <w:trPr>
          <w:jc w:val="center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86" w:rsidRPr="009E7A86" w:rsidRDefault="009E7A86" w:rsidP="009E7A8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Тип и количество изоляторов: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86" w:rsidRPr="009E7A86" w:rsidRDefault="009E7A86" w:rsidP="009E7A86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E7A8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 соответствии с проектным решением</w:t>
            </w:r>
          </w:p>
        </w:tc>
      </w:tr>
    </w:tbl>
    <w:p w:rsidR="009E7A86" w:rsidRPr="009E7A86" w:rsidRDefault="009E7A86" w:rsidP="009E7A86">
      <w:pPr>
        <w:widowControl w:val="0"/>
        <w:spacing w:after="0" w:line="240" w:lineRule="auto"/>
        <w:ind w:left="78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E7A86" w:rsidRPr="009E7A86" w:rsidRDefault="009E7A86" w:rsidP="009E7A86">
      <w:pPr>
        <w:widowControl w:val="0"/>
        <w:spacing w:after="0" w:line="240" w:lineRule="auto"/>
        <w:ind w:left="78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E7A86" w:rsidRDefault="009E7A86" w:rsidP="00185C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65E1B" w:rsidRDefault="00D65E1B" w:rsidP="00185C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B6BF4" w:rsidRDefault="004B6BF4" w:rsidP="00185C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B6BF4" w:rsidRDefault="004B6BF4" w:rsidP="00185C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B6BF4" w:rsidRDefault="004B6BF4" w:rsidP="00185C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B6BF4" w:rsidRDefault="004B6BF4" w:rsidP="00185C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B6BF4" w:rsidRDefault="004B6BF4" w:rsidP="00185C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B6BF4" w:rsidRPr="00620B93" w:rsidRDefault="004B6BF4" w:rsidP="00185C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45A2E" w:rsidRPr="00620B93" w:rsidRDefault="00E76964" w:rsidP="00620B93">
      <w:pPr>
        <w:numPr>
          <w:ilvl w:val="0"/>
          <w:numId w:val="1"/>
        </w:numPr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20B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Требования к закупаемым работам</w:t>
      </w:r>
      <w:r w:rsidR="00616AF8" w:rsidRPr="00620B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(качеству работ)</w:t>
      </w:r>
      <w:r w:rsidR="00E11924" w:rsidRPr="00620B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620B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645A2E" w:rsidRPr="00620B93" w:rsidRDefault="00E76964" w:rsidP="00620B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620B93">
        <w:rPr>
          <w:rFonts w:ascii="Times New Roman" w:eastAsia="Times New Roman" w:hAnsi="Times New Roman" w:cs="Times New Roman"/>
          <w:sz w:val="24"/>
          <w:lang w:eastAsia="ru-RU"/>
        </w:rPr>
        <w:t xml:space="preserve">                                                                                                                            </w:t>
      </w:r>
      <w:r w:rsidR="002D1E9F">
        <w:rPr>
          <w:rFonts w:ascii="Times New Roman" w:eastAsia="Times New Roman" w:hAnsi="Times New Roman" w:cs="Times New Roman"/>
          <w:sz w:val="24"/>
          <w:lang w:eastAsia="ru-RU"/>
        </w:rPr>
        <w:t xml:space="preserve">          </w:t>
      </w:r>
      <w:r w:rsidRPr="00620B93">
        <w:rPr>
          <w:rFonts w:ascii="Times New Roman" w:eastAsia="Times New Roman" w:hAnsi="Times New Roman" w:cs="Times New Roman"/>
          <w:sz w:val="24"/>
          <w:lang w:eastAsia="ru-RU"/>
        </w:rPr>
        <w:t xml:space="preserve">Таблица </w:t>
      </w:r>
      <w:r w:rsidR="002D1E9F">
        <w:rPr>
          <w:rFonts w:ascii="Times New Roman" w:eastAsia="Times New Roman" w:hAnsi="Times New Roman" w:cs="Times New Roman"/>
          <w:sz w:val="24"/>
          <w:lang w:eastAsia="ru-RU"/>
        </w:rPr>
        <w:t>№</w:t>
      </w:r>
      <w:r w:rsidR="004B6BF4">
        <w:rPr>
          <w:rFonts w:ascii="Times New Roman" w:eastAsia="Times New Roman" w:hAnsi="Times New Roman" w:cs="Times New Roman"/>
          <w:sz w:val="24"/>
          <w:lang w:eastAsia="ru-RU"/>
        </w:rPr>
        <w:t>2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7"/>
        <w:gridCol w:w="2165"/>
        <w:gridCol w:w="6554"/>
      </w:tblGrid>
      <w:tr w:rsidR="00BA187B" w:rsidRPr="00620B93" w:rsidTr="00BA187B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87B" w:rsidRPr="00620B93" w:rsidRDefault="00BA187B" w:rsidP="00620B93">
            <w:pPr>
              <w:tabs>
                <w:tab w:val="left" w:pos="8640"/>
              </w:tabs>
              <w:spacing w:after="120" w:line="240" w:lineRule="auto"/>
              <w:ind w:left="-63"/>
              <w:jc w:val="center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№</w:t>
            </w:r>
          </w:p>
          <w:p w:rsidR="00BA187B" w:rsidRPr="00620B93" w:rsidRDefault="00BA187B" w:rsidP="00620B93">
            <w:pPr>
              <w:tabs>
                <w:tab w:val="left" w:pos="8640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п/п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87B" w:rsidRPr="00620B93" w:rsidRDefault="00BA187B" w:rsidP="00620B93">
            <w:pPr>
              <w:tabs>
                <w:tab w:val="left" w:pos="8640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87B" w:rsidRPr="00620B93" w:rsidRDefault="00BA187B" w:rsidP="00620B93">
            <w:pPr>
              <w:tabs>
                <w:tab w:val="left" w:pos="8640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Требование Заказчика</w:t>
            </w:r>
          </w:p>
        </w:tc>
      </w:tr>
      <w:tr w:rsidR="00BA187B" w:rsidRPr="00620B93" w:rsidTr="00E54F67">
        <w:trPr>
          <w:trHeight w:val="2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87B" w:rsidRPr="00620B93" w:rsidRDefault="00BA187B" w:rsidP="00620B93">
            <w:pPr>
              <w:tabs>
                <w:tab w:val="left" w:pos="86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87B" w:rsidRPr="00620B93" w:rsidRDefault="00BA187B" w:rsidP="00620B93">
            <w:pPr>
              <w:tabs>
                <w:tab w:val="left" w:pos="86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87B" w:rsidRPr="00620B93" w:rsidRDefault="00BA187B" w:rsidP="00620B93">
            <w:pPr>
              <w:tabs>
                <w:tab w:val="left" w:pos="86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3</w:t>
            </w:r>
          </w:p>
        </w:tc>
      </w:tr>
      <w:tr w:rsidR="00BA187B" w:rsidRPr="00620B93" w:rsidTr="00B80F89">
        <w:trPr>
          <w:trHeight w:val="59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87B" w:rsidRPr="00620B93" w:rsidRDefault="00BA187B" w:rsidP="00620B93">
            <w:pPr>
              <w:tabs>
                <w:tab w:val="left" w:pos="8640"/>
              </w:tabs>
              <w:spacing w:after="120"/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620B93">
              <w:rPr>
                <w:rFonts w:ascii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87B" w:rsidRPr="00620B93" w:rsidRDefault="00094637" w:rsidP="00620B93">
            <w:pPr>
              <w:tabs>
                <w:tab w:val="left" w:pos="8640"/>
              </w:tabs>
              <w:spacing w:after="120" w:line="240" w:lineRule="auto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Перечень выполняемых работ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637" w:rsidRPr="00620B93" w:rsidRDefault="00094637" w:rsidP="00620B93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0B93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работы:</w:t>
            </w:r>
          </w:p>
          <w:p w:rsidR="00BA187B" w:rsidRPr="00620B93" w:rsidRDefault="004B6BF4" w:rsidP="00146EED">
            <w:pPr>
              <w:tabs>
                <w:tab w:val="left" w:pos="8364"/>
              </w:tabs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4B6BF4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</w:t>
            </w:r>
            <w:r w:rsidR="007B6599">
              <w:rPr>
                <w:rFonts w:ascii="Times New Roman" w:hAnsi="Times New Roman" w:cs="Times New Roman"/>
                <w:sz w:val="24"/>
                <w:szCs w:val="24"/>
              </w:rPr>
              <w:t xml:space="preserve">КВЛ-10 </w:t>
            </w:r>
            <w:proofErr w:type="spellStart"/>
            <w:r w:rsidR="007B6599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4B6BF4">
              <w:rPr>
                <w:rFonts w:ascii="Times New Roman" w:hAnsi="Times New Roman" w:cs="Times New Roman"/>
                <w:sz w:val="24"/>
                <w:szCs w:val="24"/>
              </w:rPr>
              <w:t xml:space="preserve">, в </w:t>
            </w:r>
            <w:proofErr w:type="spellStart"/>
            <w:r w:rsidRPr="004B6BF4">
              <w:rPr>
                <w:rFonts w:ascii="Times New Roman" w:hAnsi="Times New Roman" w:cs="Times New Roman"/>
                <w:sz w:val="24"/>
                <w:szCs w:val="24"/>
              </w:rPr>
              <w:t>Свободненском</w:t>
            </w:r>
            <w:proofErr w:type="spellEnd"/>
            <w:r w:rsidRPr="004B6BF4">
              <w:rPr>
                <w:rFonts w:ascii="Times New Roman" w:hAnsi="Times New Roman" w:cs="Times New Roman"/>
                <w:sz w:val="24"/>
                <w:szCs w:val="24"/>
              </w:rPr>
              <w:t xml:space="preserve"> районе</w:t>
            </w:r>
            <w:r w:rsidR="00617953" w:rsidRPr="0061795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46EED" w:rsidRPr="00146EE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кадастровый номер земельного участка: </w:t>
            </w:r>
            <w:r w:rsidR="00146E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28:21:011102:318</w:t>
            </w:r>
            <w:r w:rsidRPr="00146EE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17953" w:rsidRPr="00617953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4B6BF4">
              <w:rPr>
                <w:rFonts w:ascii="Times New Roman" w:hAnsi="Times New Roman" w:cs="Times New Roman"/>
                <w:sz w:val="24"/>
                <w:szCs w:val="24"/>
              </w:rPr>
              <w:t>Амурский ГХК ООО</w:t>
            </w:r>
            <w:r w:rsidR="00617953" w:rsidRPr="0061795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094637" w:rsidRPr="00620B93" w:rsidTr="00AD6681">
        <w:trPr>
          <w:trHeight w:val="2416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637" w:rsidRPr="00620B93" w:rsidRDefault="00094637" w:rsidP="00620B93">
            <w:pPr>
              <w:tabs>
                <w:tab w:val="left" w:pos="8640"/>
              </w:tabs>
              <w:spacing w:after="120"/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620B93">
              <w:rPr>
                <w:rFonts w:ascii="Times New Roman" w:hAnsi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637" w:rsidRPr="00620B93" w:rsidRDefault="00094637" w:rsidP="00620B93">
            <w:pPr>
              <w:tabs>
                <w:tab w:val="left" w:pos="8640"/>
              </w:tabs>
              <w:spacing w:after="12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Требования к выполнению работ.</w:t>
            </w:r>
            <w:r w:rsidRPr="00620B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599" w:rsidRDefault="00094637" w:rsidP="007B65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B93">
              <w:rPr>
                <w:rFonts w:ascii="Times New Roman" w:hAnsi="Times New Roman" w:cs="Times New Roman"/>
                <w:sz w:val="24"/>
                <w:szCs w:val="24"/>
              </w:rPr>
              <w:t>- Все работы выполняются в соответствии с ПСД</w:t>
            </w:r>
            <w:r w:rsidR="00D05E3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D05E31" w:rsidRPr="007B6599" w:rsidRDefault="00094637" w:rsidP="007B65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59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B6599" w:rsidRPr="007B6599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</w:t>
            </w:r>
            <w:r w:rsidR="007B6599">
              <w:rPr>
                <w:rFonts w:ascii="Times New Roman" w:hAnsi="Times New Roman" w:cs="Times New Roman"/>
                <w:sz w:val="24"/>
                <w:szCs w:val="24"/>
              </w:rPr>
              <w:t xml:space="preserve">КВЛ-10 </w:t>
            </w:r>
            <w:proofErr w:type="spellStart"/>
            <w:r w:rsidR="007B6599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="007B6599" w:rsidRPr="007B6599">
              <w:rPr>
                <w:rFonts w:ascii="Times New Roman" w:hAnsi="Times New Roman" w:cs="Times New Roman"/>
                <w:sz w:val="24"/>
                <w:szCs w:val="24"/>
              </w:rPr>
              <w:t xml:space="preserve">, в </w:t>
            </w:r>
            <w:proofErr w:type="spellStart"/>
            <w:r w:rsidR="007B6599" w:rsidRPr="007B6599">
              <w:rPr>
                <w:rFonts w:ascii="Times New Roman" w:hAnsi="Times New Roman" w:cs="Times New Roman"/>
                <w:sz w:val="24"/>
                <w:szCs w:val="24"/>
              </w:rPr>
              <w:t>Свободненском</w:t>
            </w:r>
            <w:proofErr w:type="spellEnd"/>
            <w:r w:rsidR="007B6599" w:rsidRPr="007B6599">
              <w:rPr>
                <w:rFonts w:ascii="Times New Roman" w:hAnsi="Times New Roman" w:cs="Times New Roman"/>
                <w:sz w:val="24"/>
                <w:szCs w:val="24"/>
              </w:rPr>
              <w:t xml:space="preserve"> районе, (</w:t>
            </w:r>
            <w:r w:rsidR="00146EED">
              <w:rPr>
                <w:rFonts w:ascii="Times New Roman" w:hAnsi="Times New Roman" w:cs="Times New Roman"/>
                <w:sz w:val="24"/>
                <w:szCs w:val="24"/>
              </w:rPr>
              <w:t>Амурский ГХК ООО), (шифр СТЛ-534</w:t>
            </w:r>
            <w:r w:rsidR="007B6599" w:rsidRPr="007B6599">
              <w:rPr>
                <w:rFonts w:ascii="Times New Roman" w:hAnsi="Times New Roman" w:cs="Times New Roman"/>
                <w:sz w:val="24"/>
                <w:szCs w:val="24"/>
              </w:rPr>
              <w:t>/2022-ЭС)»</w:t>
            </w:r>
            <w:r w:rsidR="007B65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6599" w:rsidRPr="007B6599">
              <w:rPr>
                <w:rFonts w:ascii="Times New Roman" w:hAnsi="Times New Roman" w:cs="Times New Roman"/>
                <w:sz w:val="24"/>
                <w:szCs w:val="24"/>
              </w:rPr>
              <w:t>разработанная подрядной организацией ООО «СТЭЛС»</w:t>
            </w:r>
            <w:r w:rsidR="007B65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94637" w:rsidRPr="00620B93" w:rsidRDefault="004B77FA" w:rsidP="007B65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B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94637" w:rsidRPr="00620B93">
              <w:rPr>
                <w:rFonts w:ascii="Times New Roman" w:hAnsi="Times New Roman" w:cs="Times New Roman"/>
                <w:sz w:val="24"/>
                <w:szCs w:val="24"/>
              </w:rPr>
              <w:t>(Приложение № 1 к настоящим Техническим требованиям).</w:t>
            </w:r>
          </w:p>
          <w:p w:rsidR="00094637" w:rsidRPr="00620B93" w:rsidRDefault="00094637" w:rsidP="007B6599">
            <w:pPr>
              <w:tabs>
                <w:tab w:val="left" w:pos="8364"/>
              </w:tabs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- Подрядчик должен обеспечить качество выполнения всех видов работ в соответствии с рабочей документацией и действующими нормами, техническими условиями. Данная обязанность Подрядчика действует в течение всего срока исполнения Договора.</w:t>
            </w:r>
          </w:p>
        </w:tc>
      </w:tr>
      <w:tr w:rsidR="00E2134F" w:rsidRPr="00620B93" w:rsidTr="009E7A86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4F" w:rsidRPr="00620B93" w:rsidRDefault="00E2134F" w:rsidP="00620B93">
            <w:pPr>
              <w:tabs>
                <w:tab w:val="left" w:pos="8640"/>
              </w:tabs>
              <w:spacing w:after="120"/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620B93">
              <w:rPr>
                <w:rFonts w:ascii="Times New Roman" w:hAnsi="Times New Roman" w:cs="Times New Roman"/>
                <w:szCs w:val="24"/>
                <w:lang w:eastAsia="ru-RU"/>
              </w:rPr>
              <w:t>3.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4F" w:rsidRPr="00620B93" w:rsidRDefault="00E2134F" w:rsidP="00620B93">
            <w:pPr>
              <w:tabs>
                <w:tab w:val="left" w:pos="8640"/>
              </w:tabs>
              <w:spacing w:after="120" w:line="240" w:lineRule="auto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Требования к организации работ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134F" w:rsidRPr="00620B93" w:rsidRDefault="00E2134F" w:rsidP="00620B93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Подготовительные работы:</w:t>
            </w:r>
          </w:p>
          <w:p w:rsidR="00E2134F" w:rsidRPr="00620B93" w:rsidRDefault="00324C16" w:rsidP="00620B93">
            <w:pPr>
              <w:widowControl w:val="0"/>
              <w:suppressAutoHyphens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 xml:space="preserve">3.1. </w:t>
            </w:r>
            <w:r w:rsidR="00E2134F" w:rsidRPr="00620B93">
              <w:rPr>
                <w:rFonts w:ascii="Times New Roman" w:hAnsi="Times New Roman" w:cs="Times New Roman"/>
                <w:sz w:val="24"/>
              </w:rPr>
              <w:t>Выполнение организационно - технических мероприятий, обеспечивающих безопасное выполнение работ:</w:t>
            </w:r>
          </w:p>
          <w:p w:rsidR="00E2134F" w:rsidRPr="00620B93" w:rsidRDefault="00E2134F" w:rsidP="00620B93">
            <w:pPr>
              <w:widowControl w:val="0"/>
              <w:suppressAutoHyphens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- назначение приказом подрядчика ответственного лица на объекте реконструкции за соблюдением требований техники безопасности, пожарной безопасности и охраны окружающей среды;</w:t>
            </w:r>
          </w:p>
          <w:p w:rsidR="00E2134F" w:rsidRPr="00620B93" w:rsidRDefault="00E2134F" w:rsidP="00620B93">
            <w:pPr>
              <w:widowControl w:val="0"/>
              <w:suppressAutoHyphens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- разработка подрядчиком проекта производства работ (ППР), графика производства работ и получение всех необходимых согласований;</w:t>
            </w:r>
          </w:p>
          <w:p w:rsidR="00E2134F" w:rsidRPr="00620B93" w:rsidRDefault="00E2134F" w:rsidP="00620B93">
            <w:pPr>
              <w:widowControl w:val="0"/>
              <w:suppressAutoHyphens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- оформление допуска для производства работ в зоне, действующей ЛЭП.</w:t>
            </w:r>
          </w:p>
          <w:p w:rsidR="00E2134F" w:rsidRPr="00620B93" w:rsidRDefault="00324C16" w:rsidP="00620B93">
            <w:pPr>
              <w:widowControl w:val="0"/>
              <w:tabs>
                <w:tab w:val="num" w:pos="1068"/>
              </w:tabs>
              <w:suppressAutoHyphens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3.2.</w:t>
            </w:r>
            <w:r w:rsidR="00E2134F" w:rsidRPr="00620B93">
              <w:rPr>
                <w:rFonts w:ascii="Times New Roman" w:hAnsi="Times New Roman" w:cs="Times New Roman"/>
                <w:sz w:val="24"/>
              </w:rPr>
              <w:t xml:space="preserve"> Согласование с заказчиком Календарного графика выполнения работ.</w:t>
            </w:r>
          </w:p>
          <w:p w:rsidR="00E2134F" w:rsidRPr="00620B93" w:rsidRDefault="00324C16" w:rsidP="00620B93">
            <w:pPr>
              <w:widowControl w:val="0"/>
              <w:tabs>
                <w:tab w:val="num" w:pos="1068"/>
              </w:tabs>
              <w:suppressAutoHyphens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 xml:space="preserve">3.3. </w:t>
            </w:r>
            <w:r w:rsidR="00E2134F" w:rsidRPr="00620B93">
              <w:rPr>
                <w:rFonts w:ascii="Times New Roman" w:hAnsi="Times New Roman" w:cs="Times New Roman"/>
                <w:sz w:val="24"/>
              </w:rPr>
              <w:t>Доставка строительной техники к месту производства работ.</w:t>
            </w:r>
          </w:p>
          <w:p w:rsidR="00E2134F" w:rsidRPr="00620B93" w:rsidRDefault="00324C16" w:rsidP="00620B93">
            <w:pPr>
              <w:widowControl w:val="0"/>
              <w:tabs>
                <w:tab w:val="num" w:pos="1068"/>
              </w:tabs>
              <w:suppressAutoHyphens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3.</w:t>
            </w:r>
            <w:r w:rsidR="00E2134F" w:rsidRPr="00620B93">
              <w:rPr>
                <w:rFonts w:ascii="Times New Roman" w:hAnsi="Times New Roman" w:cs="Times New Roman"/>
                <w:sz w:val="24"/>
              </w:rPr>
              <w:t>4. Доставка к месту работы необходимых материалов.</w:t>
            </w:r>
          </w:p>
          <w:p w:rsidR="00E2134F" w:rsidRPr="00620B93" w:rsidRDefault="00324C16" w:rsidP="00620B93">
            <w:pPr>
              <w:tabs>
                <w:tab w:val="left" w:pos="8364"/>
              </w:tabs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3.</w:t>
            </w:r>
            <w:r w:rsidR="00E2134F" w:rsidRPr="00620B93">
              <w:rPr>
                <w:rFonts w:ascii="Times New Roman" w:hAnsi="Times New Roman" w:cs="Times New Roman"/>
                <w:sz w:val="24"/>
              </w:rPr>
              <w:t xml:space="preserve">5. Мероприятия по строительству </w:t>
            </w:r>
            <w:r w:rsidR="007B6599">
              <w:rPr>
                <w:rFonts w:ascii="Times New Roman" w:hAnsi="Times New Roman" w:cs="Times New Roman"/>
                <w:sz w:val="24"/>
              </w:rPr>
              <w:t>КВЛ-10</w:t>
            </w:r>
            <w:r w:rsidR="00E2134F" w:rsidRPr="00620B9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="00E2134F" w:rsidRPr="00620B93">
              <w:rPr>
                <w:rFonts w:ascii="Times New Roman" w:hAnsi="Times New Roman" w:cs="Times New Roman"/>
                <w:sz w:val="24"/>
              </w:rPr>
              <w:t>кВ</w:t>
            </w:r>
            <w:proofErr w:type="spellEnd"/>
            <w:r w:rsidR="00E2134F" w:rsidRPr="00620B93">
              <w:rPr>
                <w:rFonts w:ascii="Times New Roman" w:hAnsi="Times New Roman" w:cs="Times New Roman"/>
                <w:sz w:val="24"/>
              </w:rPr>
              <w:t xml:space="preserve"> выполнить с минимально возможными перерывами электроснабжения потребителей и в условиях минимальных перерывов и ограничений выдачи мощности.</w:t>
            </w:r>
          </w:p>
          <w:p w:rsidR="00E2134F" w:rsidRPr="00620B93" w:rsidRDefault="00324C16" w:rsidP="00620B93">
            <w:pPr>
              <w:widowControl w:val="0"/>
              <w:tabs>
                <w:tab w:val="left" w:pos="993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3.</w:t>
            </w:r>
            <w:r w:rsidR="00E2134F" w:rsidRPr="00620B93">
              <w:rPr>
                <w:rFonts w:ascii="Times New Roman" w:hAnsi="Times New Roman" w:cs="Times New Roman"/>
                <w:sz w:val="24"/>
              </w:rPr>
              <w:t>6.  Перед началом производства строительно-монтажных работ необходимо выполнение организационно - технических мероприятий, обеспечивающих безопасное производство работ:</w:t>
            </w:r>
          </w:p>
          <w:p w:rsidR="00E2134F" w:rsidRPr="00620B93" w:rsidRDefault="00E2134F" w:rsidP="00620B93">
            <w:pPr>
              <w:widowControl w:val="0"/>
              <w:tabs>
                <w:tab w:val="left" w:pos="993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-назначение приказом подрядчика ответственного лица на объекте реконструкции за соблюдением требований техники безопасности, пожарной безопасности и охраны окружающей среды;</w:t>
            </w:r>
          </w:p>
          <w:p w:rsidR="00E2134F" w:rsidRPr="00620B93" w:rsidRDefault="00E2134F" w:rsidP="00620B93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-оформление допуска для производства работ в зоне, действующей ЛЭП.</w:t>
            </w:r>
          </w:p>
        </w:tc>
      </w:tr>
      <w:tr w:rsidR="00E2134F" w:rsidRPr="00620B93" w:rsidTr="009E7A86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4F" w:rsidRPr="00620B93" w:rsidRDefault="00E2134F" w:rsidP="00620B93">
            <w:pPr>
              <w:tabs>
                <w:tab w:val="left" w:pos="8640"/>
              </w:tabs>
              <w:spacing w:after="120"/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620B93">
              <w:rPr>
                <w:rFonts w:ascii="Times New Roman" w:hAnsi="Times New Roman" w:cs="Times New Roman"/>
                <w:szCs w:val="24"/>
                <w:lang w:eastAsia="ru-RU"/>
              </w:rPr>
              <w:t>4.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4F" w:rsidRPr="00620B93" w:rsidRDefault="00E2134F" w:rsidP="00620B93">
            <w:pPr>
              <w:tabs>
                <w:tab w:val="left" w:pos="8640"/>
              </w:tabs>
              <w:spacing w:after="120" w:line="240" w:lineRule="auto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620B93">
              <w:rPr>
                <w:rFonts w:ascii="Times New Roman" w:hAnsi="Times New Roman" w:cs="Times New Roman"/>
                <w:sz w:val="24"/>
                <w:szCs w:val="24"/>
              </w:rPr>
              <w:t>Требования к контролю качества работ и материалов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134F" w:rsidRPr="00620B93" w:rsidRDefault="00324C16" w:rsidP="00620B93">
            <w:pPr>
              <w:widowControl w:val="0"/>
              <w:tabs>
                <w:tab w:val="left" w:pos="993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 xml:space="preserve">4.1. </w:t>
            </w:r>
            <w:r w:rsidR="00E2134F" w:rsidRPr="00620B93">
              <w:rPr>
                <w:rFonts w:ascii="Times New Roman" w:hAnsi="Times New Roman" w:cs="Times New Roman"/>
                <w:sz w:val="24"/>
              </w:rPr>
              <w:t>Работы выполнить в соответствии с разработанной и утвержденной рабочей документацией, требованиями государственных надзорных органов, технической и эксплуатационной документации заводов-изготовителей поставляемой продукции, строительными нормами и правилами, а также другими действующими правилами и инструкциями:</w:t>
            </w:r>
          </w:p>
          <w:p w:rsidR="00E2134F" w:rsidRPr="00620B93" w:rsidRDefault="00E2134F" w:rsidP="00620B93">
            <w:pPr>
              <w:widowControl w:val="0"/>
              <w:tabs>
                <w:tab w:val="left" w:pos="993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- ПУЭ (действующее издание);</w:t>
            </w:r>
          </w:p>
          <w:p w:rsidR="00E2134F" w:rsidRPr="00620B93" w:rsidRDefault="00E2134F" w:rsidP="00620B93">
            <w:pPr>
              <w:widowControl w:val="0"/>
              <w:tabs>
                <w:tab w:val="left" w:pos="993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- ПТЭ (действующее издание);</w:t>
            </w:r>
          </w:p>
          <w:p w:rsidR="00E2134F" w:rsidRPr="00620B93" w:rsidRDefault="00E2134F" w:rsidP="00620B93">
            <w:pPr>
              <w:widowControl w:val="0"/>
              <w:tabs>
                <w:tab w:val="left" w:pos="993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- СП 48.13330.2011 «Организация строительства»;</w:t>
            </w:r>
          </w:p>
          <w:p w:rsidR="00E2134F" w:rsidRPr="00620B93" w:rsidRDefault="00E2134F" w:rsidP="00620B93">
            <w:pPr>
              <w:widowControl w:val="0"/>
              <w:tabs>
                <w:tab w:val="left" w:pos="993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- СНиП 3.01.04-87 «Приемка законченных строительством объектов. Основные положения»;</w:t>
            </w:r>
          </w:p>
          <w:p w:rsidR="00E2134F" w:rsidRPr="00620B93" w:rsidRDefault="00E2134F" w:rsidP="00620B93">
            <w:pPr>
              <w:widowControl w:val="0"/>
              <w:tabs>
                <w:tab w:val="left" w:pos="993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- СП 76.13330.2016 «Электротехнические устройства»;</w:t>
            </w:r>
          </w:p>
          <w:p w:rsidR="00E2134F" w:rsidRPr="00620B93" w:rsidRDefault="00E2134F" w:rsidP="00620B93">
            <w:pPr>
              <w:widowControl w:val="0"/>
              <w:tabs>
                <w:tab w:val="left" w:pos="993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- СП 126.13330.2012 «Геодезические работы в строительстве»;</w:t>
            </w:r>
          </w:p>
          <w:p w:rsidR="00E2134F" w:rsidRPr="00620B93" w:rsidRDefault="00E2134F" w:rsidP="00620B93">
            <w:pPr>
              <w:widowControl w:val="0"/>
              <w:tabs>
                <w:tab w:val="left" w:pos="993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- РД–11-02-2006 «Требования к исполнительной документации»;</w:t>
            </w:r>
          </w:p>
          <w:p w:rsidR="00E2134F" w:rsidRPr="00620B93" w:rsidRDefault="00E2134F" w:rsidP="00620B93">
            <w:pPr>
              <w:widowControl w:val="0"/>
              <w:tabs>
                <w:tab w:val="left" w:pos="993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- РД–11-05-2007 «Порядок ведения общего журнала работ»;</w:t>
            </w:r>
          </w:p>
          <w:p w:rsidR="00E2134F" w:rsidRPr="00620B93" w:rsidRDefault="00E2134F" w:rsidP="00620B93">
            <w:pPr>
              <w:widowControl w:val="0"/>
              <w:tabs>
                <w:tab w:val="left" w:pos="993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- И 1.13-07 «Инструкция по оформлению приемо-сдаточной документации по электромонтажным работам»;</w:t>
            </w:r>
          </w:p>
          <w:p w:rsidR="00E2134F" w:rsidRPr="00620B93" w:rsidRDefault="00E2134F" w:rsidP="00620B93">
            <w:pPr>
              <w:widowControl w:val="0"/>
              <w:tabs>
                <w:tab w:val="left" w:pos="993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- Иные действующие законодательные и нормативно-технические документы   в области строительства, регулирующие вопросы обеспечения безопасности и качества строительства, обязательные к применению на территории Российской Федерации и Амурской области.</w:t>
            </w:r>
          </w:p>
          <w:p w:rsidR="00E2134F" w:rsidRPr="00620B93" w:rsidRDefault="00324C16" w:rsidP="00620B93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 xml:space="preserve">4.2. </w:t>
            </w:r>
            <w:r w:rsidR="00E2134F" w:rsidRPr="00620B93">
              <w:rPr>
                <w:rFonts w:ascii="Times New Roman" w:hAnsi="Times New Roman" w:cs="Times New Roman"/>
                <w:sz w:val="24"/>
              </w:rPr>
              <w:t>Выполнение Работ осуществляется поэтапно. Сроки выполнения отдельных Этапов Работ определяются Календарным графиком выполнения Работ (приложение №2) в рамках общих сроков, указанных в пункте 5 настоящих ТТ.</w:t>
            </w:r>
          </w:p>
          <w:p w:rsidR="00E2134F" w:rsidRPr="00620B93" w:rsidRDefault="00E2134F" w:rsidP="00620B93">
            <w:pPr>
              <w:tabs>
                <w:tab w:val="left" w:pos="709"/>
              </w:tabs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 xml:space="preserve">«Этап Работ» – технологически законченный объем Работ, предусмотренный Календарным графиком выполнения Работ, который обладает признаками завершенности и позволяет по технологии строительства перейти к выполнению других видов Работ (следующего Этапа Работ). </w:t>
            </w:r>
          </w:p>
          <w:p w:rsidR="00E2134F" w:rsidRPr="00620B93" w:rsidRDefault="00E2134F" w:rsidP="00620B93">
            <w:pPr>
              <w:widowControl w:val="0"/>
              <w:tabs>
                <w:tab w:val="left" w:pos="993"/>
              </w:tabs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Этап как технологически обособленная часть Работ, в отношении которой Сторонами в Календарном графике выполнения Работ согласованы сроки выполнения и требования к результатам, считается выделенным в рамках общего объема Работ и подлежит отдельной приемке Заказчиком. В ином случае считается, что приемке Заказчиком подлежит только Результат работ в целом.</w:t>
            </w:r>
          </w:p>
          <w:p w:rsidR="00E2134F" w:rsidRPr="00620B93" w:rsidRDefault="00324C16" w:rsidP="00620B9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4.3.</w:t>
            </w:r>
            <w:r w:rsidR="00E2134F" w:rsidRPr="00620B93">
              <w:rPr>
                <w:rFonts w:ascii="Times New Roman" w:hAnsi="Times New Roman" w:cs="Times New Roman"/>
                <w:sz w:val="24"/>
              </w:rPr>
              <w:t xml:space="preserve"> Календарный график выполнения работ (с разбивкой на этапы) в формате (приложение 2) разрабатывается Подрядчиком в соответствии обозначенных этапов в составе заявки (сроки, цена) и подлежит согласованию с Заказчиком при заключении договора подряда.</w:t>
            </w:r>
          </w:p>
        </w:tc>
      </w:tr>
      <w:tr w:rsidR="00E2134F" w:rsidRPr="00620B93" w:rsidTr="009E7A86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4F" w:rsidRPr="00620B93" w:rsidRDefault="00E2134F" w:rsidP="00620B93">
            <w:pPr>
              <w:tabs>
                <w:tab w:val="left" w:pos="8640"/>
              </w:tabs>
              <w:spacing w:after="120"/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620B93">
              <w:rPr>
                <w:rFonts w:ascii="Times New Roman" w:hAnsi="Times New Roman" w:cs="Times New Roman"/>
                <w:szCs w:val="24"/>
                <w:lang w:eastAsia="ru-RU"/>
              </w:rPr>
              <w:t xml:space="preserve">5. 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4F" w:rsidRPr="00620B93" w:rsidRDefault="00E2134F" w:rsidP="00620B93">
            <w:pPr>
              <w:tabs>
                <w:tab w:val="left" w:pos="8640"/>
              </w:tabs>
              <w:spacing w:after="120" w:line="240" w:lineRule="auto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620B93">
              <w:rPr>
                <w:rFonts w:ascii="Times New Roman" w:hAnsi="Times New Roman" w:cs="Times New Roman"/>
                <w:sz w:val="24"/>
                <w:szCs w:val="24"/>
              </w:rPr>
              <w:t>Требования к оформлению документации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134F" w:rsidRPr="00620B93" w:rsidRDefault="00E2134F" w:rsidP="00620B93">
            <w:pPr>
              <w:widowControl w:val="0"/>
              <w:tabs>
                <w:tab w:val="left" w:pos="993"/>
              </w:tabs>
              <w:spacing w:after="0"/>
              <w:ind w:firstLine="72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Подрядчик ведет исполнительную документацию, где отражается весь ход производства работ, а также все факты и обстоятельства, связанные с производством работ, имеющие значение во взаимоотношениях Заказчика и Подрядчика, которая предоставляется Заказчику в следующем объеме:</w:t>
            </w:r>
          </w:p>
          <w:p w:rsidR="00E2134F" w:rsidRPr="00620B93" w:rsidRDefault="00324C16" w:rsidP="00620B93">
            <w:pPr>
              <w:tabs>
                <w:tab w:val="left" w:pos="567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5.</w:t>
            </w:r>
            <w:r w:rsidR="00E2134F" w:rsidRPr="00620B93">
              <w:rPr>
                <w:rFonts w:ascii="Times New Roman" w:hAnsi="Times New Roman" w:cs="Times New Roman"/>
                <w:sz w:val="24"/>
              </w:rPr>
              <w:t xml:space="preserve">1. Монтаж </w:t>
            </w:r>
            <w:r w:rsidR="007B6599">
              <w:rPr>
                <w:rFonts w:ascii="Times New Roman" w:hAnsi="Times New Roman" w:cs="Times New Roman"/>
                <w:sz w:val="24"/>
              </w:rPr>
              <w:t>КВЛ-10</w:t>
            </w:r>
            <w:r w:rsidR="00E2134F" w:rsidRPr="00620B9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="00E2134F" w:rsidRPr="00620B93">
              <w:rPr>
                <w:rFonts w:ascii="Times New Roman" w:hAnsi="Times New Roman" w:cs="Times New Roman"/>
                <w:sz w:val="24"/>
              </w:rPr>
              <w:t>кВ</w:t>
            </w:r>
            <w:proofErr w:type="spellEnd"/>
            <w:r w:rsidR="00E2134F" w:rsidRPr="00620B93">
              <w:rPr>
                <w:rFonts w:ascii="Times New Roman" w:hAnsi="Times New Roman" w:cs="Times New Roman"/>
                <w:sz w:val="24"/>
              </w:rPr>
              <w:t>:</w:t>
            </w:r>
          </w:p>
          <w:p w:rsidR="00E2134F" w:rsidRPr="00620B93" w:rsidRDefault="00324C16" w:rsidP="00620B93">
            <w:pPr>
              <w:widowControl w:val="0"/>
              <w:tabs>
                <w:tab w:val="left" w:pos="993"/>
              </w:tabs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 xml:space="preserve">• </w:t>
            </w:r>
            <w:r w:rsidR="00E2134F" w:rsidRPr="00620B93">
              <w:rPr>
                <w:rFonts w:ascii="Times New Roman" w:hAnsi="Times New Roman" w:cs="Times New Roman"/>
                <w:sz w:val="24"/>
              </w:rPr>
              <w:t>Акт приемки законченного строительства;</w:t>
            </w:r>
          </w:p>
          <w:p w:rsidR="00324C16" w:rsidRPr="00620B93" w:rsidRDefault="00324C16" w:rsidP="00620B93">
            <w:pPr>
              <w:widowControl w:val="0"/>
              <w:tabs>
                <w:tab w:val="left" w:pos="993"/>
              </w:tabs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 xml:space="preserve">• </w:t>
            </w:r>
            <w:r w:rsidR="00E2134F" w:rsidRPr="00620B93">
              <w:rPr>
                <w:rFonts w:ascii="Times New Roman" w:hAnsi="Times New Roman" w:cs="Times New Roman"/>
                <w:sz w:val="24"/>
              </w:rPr>
              <w:t>Акт технической гото</w:t>
            </w:r>
            <w:r w:rsidRPr="00620B93">
              <w:rPr>
                <w:rFonts w:ascii="Times New Roman" w:hAnsi="Times New Roman" w:cs="Times New Roman"/>
                <w:sz w:val="24"/>
              </w:rPr>
              <w:t>вности электромонтажных работ;</w:t>
            </w:r>
          </w:p>
          <w:p w:rsidR="00E2134F" w:rsidRPr="00620B93" w:rsidRDefault="00324C16" w:rsidP="00620B93">
            <w:pPr>
              <w:widowControl w:val="0"/>
              <w:tabs>
                <w:tab w:val="left" w:pos="993"/>
              </w:tabs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 xml:space="preserve">• </w:t>
            </w:r>
            <w:r w:rsidR="00E2134F" w:rsidRPr="00620B93">
              <w:rPr>
                <w:rFonts w:ascii="Times New Roman" w:hAnsi="Times New Roman" w:cs="Times New Roman"/>
                <w:sz w:val="24"/>
              </w:rPr>
              <w:t>Акт освидетельствования скрытых работ по монтажу заземляющего устройства с исполнительной схемой;</w:t>
            </w:r>
            <w:r w:rsidR="00E2134F" w:rsidRPr="00620B93">
              <w:rPr>
                <w:rFonts w:ascii="Times New Roman" w:hAnsi="Times New Roman" w:cs="Times New Roman"/>
                <w:sz w:val="24"/>
              </w:rPr>
              <w:tab/>
            </w:r>
          </w:p>
          <w:p w:rsidR="00E2134F" w:rsidRPr="00620B93" w:rsidRDefault="00324C16" w:rsidP="00620B93">
            <w:pPr>
              <w:widowControl w:val="0"/>
              <w:tabs>
                <w:tab w:val="left" w:pos="993"/>
              </w:tabs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 xml:space="preserve">• </w:t>
            </w:r>
            <w:r w:rsidR="00E2134F" w:rsidRPr="00620B93">
              <w:rPr>
                <w:rFonts w:ascii="Times New Roman" w:hAnsi="Times New Roman" w:cs="Times New Roman"/>
                <w:sz w:val="24"/>
              </w:rPr>
              <w:t>Паспорт ЛЭП (лист с изменениями) – готовится и хранится в РЭС;</w:t>
            </w:r>
          </w:p>
          <w:p w:rsidR="00E2134F" w:rsidRPr="00620B93" w:rsidRDefault="00324C16" w:rsidP="00620B93">
            <w:pPr>
              <w:widowControl w:val="0"/>
              <w:tabs>
                <w:tab w:val="left" w:pos="993"/>
              </w:tabs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 xml:space="preserve">• </w:t>
            </w:r>
            <w:r w:rsidR="00E2134F" w:rsidRPr="00620B93">
              <w:rPr>
                <w:rFonts w:ascii="Times New Roman" w:hAnsi="Times New Roman" w:cs="Times New Roman"/>
                <w:sz w:val="24"/>
              </w:rPr>
              <w:t>Акт освидетельствования скрытых работ на устройство основания под опоры;</w:t>
            </w:r>
          </w:p>
          <w:p w:rsidR="00E2134F" w:rsidRPr="00620B93" w:rsidRDefault="00324C16" w:rsidP="00620B93">
            <w:pPr>
              <w:widowControl w:val="0"/>
              <w:tabs>
                <w:tab w:val="left" w:pos="993"/>
              </w:tabs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 xml:space="preserve">• </w:t>
            </w:r>
            <w:r w:rsidR="00E2134F" w:rsidRPr="00620B93">
              <w:rPr>
                <w:rFonts w:ascii="Times New Roman" w:hAnsi="Times New Roman" w:cs="Times New Roman"/>
                <w:sz w:val="24"/>
              </w:rPr>
              <w:t>Акт замеров в натуре габаритов от проводов ВЛ до пересекаемого объекта (при наличии пересечений);</w:t>
            </w:r>
          </w:p>
          <w:p w:rsidR="00E2134F" w:rsidRPr="00620B93" w:rsidRDefault="00324C16" w:rsidP="00620B93">
            <w:pPr>
              <w:widowControl w:val="0"/>
              <w:tabs>
                <w:tab w:val="left" w:pos="993"/>
              </w:tabs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 xml:space="preserve">• </w:t>
            </w:r>
            <w:r w:rsidR="00E2134F" w:rsidRPr="00620B93">
              <w:rPr>
                <w:rFonts w:ascii="Times New Roman" w:hAnsi="Times New Roman" w:cs="Times New Roman"/>
                <w:sz w:val="24"/>
              </w:rPr>
              <w:t>Исполнительная схема ЛЭП;</w:t>
            </w:r>
            <w:r w:rsidR="00E2134F" w:rsidRPr="00620B93">
              <w:rPr>
                <w:rFonts w:ascii="Times New Roman" w:hAnsi="Times New Roman" w:cs="Times New Roman"/>
                <w:sz w:val="24"/>
              </w:rPr>
              <w:tab/>
            </w:r>
          </w:p>
          <w:p w:rsidR="00E2134F" w:rsidRPr="00620B93" w:rsidRDefault="00E2134F" w:rsidP="00620B93">
            <w:pPr>
              <w:widowControl w:val="0"/>
              <w:tabs>
                <w:tab w:val="left" w:pos="242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•</w:t>
            </w:r>
            <w:r w:rsidR="00324C16" w:rsidRPr="00620B93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20B93">
              <w:rPr>
                <w:rFonts w:ascii="Times New Roman" w:hAnsi="Times New Roman" w:cs="Times New Roman"/>
                <w:sz w:val="24"/>
              </w:rPr>
              <w:t>Протокол измерения сопротивления изоляции электропроводок и кабелей;</w:t>
            </w:r>
          </w:p>
          <w:p w:rsidR="00E2134F" w:rsidRPr="00620B93" w:rsidRDefault="00E2134F" w:rsidP="00620B93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•</w:t>
            </w:r>
            <w:r w:rsidR="00324C16" w:rsidRPr="00620B93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20B93">
              <w:rPr>
                <w:rFonts w:ascii="Times New Roman" w:hAnsi="Times New Roman" w:cs="Times New Roman"/>
                <w:sz w:val="24"/>
              </w:rPr>
              <w:t>Протокол измерения сопротивления заземляющего устройства;</w:t>
            </w:r>
            <w:r w:rsidRPr="00620B93">
              <w:rPr>
                <w:rFonts w:ascii="Times New Roman" w:hAnsi="Times New Roman" w:cs="Times New Roman"/>
                <w:sz w:val="24"/>
              </w:rPr>
              <w:tab/>
            </w:r>
            <w:r w:rsidRPr="00620B93">
              <w:rPr>
                <w:rFonts w:ascii="Times New Roman" w:hAnsi="Times New Roman" w:cs="Times New Roman"/>
                <w:sz w:val="24"/>
              </w:rPr>
              <w:tab/>
            </w:r>
          </w:p>
          <w:p w:rsidR="00E2134F" w:rsidRPr="00620B93" w:rsidRDefault="00E2134F" w:rsidP="00620B93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•</w:t>
            </w:r>
            <w:r w:rsidR="00324C16" w:rsidRPr="00620B93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20B93">
              <w:rPr>
                <w:rFonts w:ascii="Times New Roman" w:hAnsi="Times New Roman" w:cs="Times New Roman"/>
                <w:sz w:val="24"/>
              </w:rPr>
              <w:t>Протокол проверки наличия цепи между заземленной установкой и заземлителем;</w:t>
            </w:r>
          </w:p>
          <w:p w:rsidR="00E2134F" w:rsidRPr="00620B93" w:rsidRDefault="00E2134F" w:rsidP="00620B93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•</w:t>
            </w:r>
            <w:r w:rsidR="00324C16" w:rsidRPr="00620B93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20B93">
              <w:rPr>
                <w:rFonts w:ascii="Times New Roman" w:hAnsi="Times New Roman" w:cs="Times New Roman"/>
                <w:sz w:val="24"/>
              </w:rPr>
              <w:t>Лицензия на ВВ лабораторию (копия);</w:t>
            </w:r>
            <w:r w:rsidRPr="00620B93">
              <w:rPr>
                <w:rFonts w:ascii="Times New Roman" w:hAnsi="Times New Roman" w:cs="Times New Roman"/>
                <w:sz w:val="24"/>
              </w:rPr>
              <w:tab/>
            </w:r>
            <w:r w:rsidRPr="00620B93">
              <w:rPr>
                <w:rFonts w:ascii="Times New Roman" w:hAnsi="Times New Roman" w:cs="Times New Roman"/>
                <w:sz w:val="24"/>
              </w:rPr>
              <w:tab/>
            </w:r>
          </w:p>
          <w:p w:rsidR="00E2134F" w:rsidRPr="00620B93" w:rsidRDefault="00E2134F" w:rsidP="00620B93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•</w:t>
            </w:r>
            <w:r w:rsidR="00324C16" w:rsidRPr="00620B93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20B93">
              <w:rPr>
                <w:rFonts w:ascii="Times New Roman" w:hAnsi="Times New Roman" w:cs="Times New Roman"/>
                <w:sz w:val="24"/>
              </w:rPr>
              <w:t>Паспорта и сертификаты на примененные материалы, изделия, оборудование;</w:t>
            </w:r>
          </w:p>
          <w:p w:rsidR="00E2134F" w:rsidRPr="00620B93" w:rsidRDefault="00E2134F" w:rsidP="00620B93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•</w:t>
            </w:r>
            <w:r w:rsidR="00324C16" w:rsidRPr="00620B93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20B93">
              <w:rPr>
                <w:rFonts w:ascii="Times New Roman" w:hAnsi="Times New Roman" w:cs="Times New Roman"/>
                <w:sz w:val="24"/>
              </w:rPr>
              <w:t>Справка об устранении выявленных замечаний (при наличии);</w:t>
            </w:r>
          </w:p>
          <w:p w:rsidR="00E2134F" w:rsidRPr="00620B93" w:rsidRDefault="00E2134F" w:rsidP="00620B93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•</w:t>
            </w:r>
            <w:r w:rsidR="00324C16" w:rsidRPr="00620B93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20B93">
              <w:rPr>
                <w:rFonts w:ascii="Times New Roman" w:hAnsi="Times New Roman" w:cs="Times New Roman"/>
                <w:sz w:val="24"/>
              </w:rPr>
              <w:t>Ордер на производство работ.</w:t>
            </w:r>
            <w:r w:rsidRPr="00620B93">
              <w:rPr>
                <w:rFonts w:ascii="Times New Roman" w:hAnsi="Times New Roman" w:cs="Times New Roman"/>
                <w:sz w:val="24"/>
              </w:rPr>
              <w:tab/>
            </w:r>
          </w:p>
          <w:p w:rsidR="00E2134F" w:rsidRPr="00620B93" w:rsidRDefault="00324C16" w:rsidP="00620B93">
            <w:pPr>
              <w:tabs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5</w:t>
            </w:r>
            <w:r w:rsidR="00E2134F" w:rsidRPr="00620B93">
              <w:rPr>
                <w:rFonts w:ascii="Times New Roman" w:hAnsi="Times New Roman" w:cs="Times New Roman"/>
                <w:sz w:val="24"/>
              </w:rPr>
              <w:t>.2. Монтаж ТП (в случае монтажа ТП дополнительно предоставляются):</w:t>
            </w:r>
          </w:p>
          <w:p w:rsidR="00E2134F" w:rsidRPr="00620B93" w:rsidRDefault="00E2134F" w:rsidP="00620B93">
            <w:pPr>
              <w:tabs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•</w:t>
            </w:r>
            <w:r w:rsidR="00324C16" w:rsidRPr="00620B93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20B93">
              <w:rPr>
                <w:rFonts w:ascii="Times New Roman" w:hAnsi="Times New Roman" w:cs="Times New Roman"/>
                <w:sz w:val="24"/>
              </w:rPr>
              <w:t>Акт сдачи-приемки электромонтажных работ;</w:t>
            </w:r>
            <w:r w:rsidRPr="00620B93">
              <w:rPr>
                <w:rFonts w:ascii="Times New Roman" w:hAnsi="Times New Roman" w:cs="Times New Roman"/>
                <w:sz w:val="24"/>
              </w:rPr>
              <w:tab/>
            </w:r>
            <w:r w:rsidRPr="00620B93">
              <w:rPr>
                <w:rFonts w:ascii="Times New Roman" w:hAnsi="Times New Roman" w:cs="Times New Roman"/>
                <w:sz w:val="24"/>
              </w:rPr>
              <w:tab/>
            </w:r>
          </w:p>
          <w:p w:rsidR="00E2134F" w:rsidRPr="00620B93" w:rsidRDefault="00E2134F" w:rsidP="00620B93">
            <w:pPr>
              <w:tabs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•</w:t>
            </w:r>
            <w:r w:rsidR="00324C16" w:rsidRPr="00620B93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20B93">
              <w:rPr>
                <w:rFonts w:ascii="Times New Roman" w:hAnsi="Times New Roman" w:cs="Times New Roman"/>
                <w:sz w:val="24"/>
              </w:rPr>
              <w:t>Паспорт заземляющего устройства в составе:</w:t>
            </w:r>
          </w:p>
          <w:p w:rsidR="00E2134F" w:rsidRPr="00620B93" w:rsidRDefault="00E2134F" w:rsidP="00620B93">
            <w:pPr>
              <w:tabs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•</w:t>
            </w:r>
            <w:r w:rsidR="00324C16" w:rsidRPr="00620B93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20B93">
              <w:rPr>
                <w:rFonts w:ascii="Times New Roman" w:hAnsi="Times New Roman" w:cs="Times New Roman"/>
                <w:sz w:val="24"/>
              </w:rPr>
              <w:t>Акт освидетельствования скрытых работ по наружному контуру заземления ТП;</w:t>
            </w:r>
          </w:p>
          <w:p w:rsidR="00E2134F" w:rsidRPr="00620B93" w:rsidRDefault="00E2134F" w:rsidP="00620B93">
            <w:pPr>
              <w:tabs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•</w:t>
            </w:r>
            <w:r w:rsidR="00324C16" w:rsidRPr="00620B93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20B93">
              <w:rPr>
                <w:rFonts w:ascii="Times New Roman" w:hAnsi="Times New Roman" w:cs="Times New Roman"/>
                <w:sz w:val="24"/>
              </w:rPr>
              <w:t>Акт сдачи-приемки работ по монтажу наружного контура заземления ТП;</w:t>
            </w:r>
          </w:p>
          <w:p w:rsidR="00E2134F" w:rsidRPr="00620B93" w:rsidRDefault="00E2134F" w:rsidP="00620B93">
            <w:pPr>
              <w:tabs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•</w:t>
            </w:r>
            <w:r w:rsidR="00324C16" w:rsidRPr="00620B93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20B93">
              <w:rPr>
                <w:rFonts w:ascii="Times New Roman" w:hAnsi="Times New Roman" w:cs="Times New Roman"/>
                <w:sz w:val="24"/>
              </w:rPr>
              <w:t>Протоколы приемо-сдаточных испытаний согласно ПУЭ;</w:t>
            </w:r>
          </w:p>
          <w:p w:rsidR="00E2134F" w:rsidRPr="00620B93" w:rsidRDefault="00E2134F" w:rsidP="00620B93">
            <w:pPr>
              <w:tabs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•</w:t>
            </w:r>
            <w:r w:rsidR="00324C16" w:rsidRPr="00620B93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20B93">
              <w:rPr>
                <w:rFonts w:ascii="Times New Roman" w:hAnsi="Times New Roman" w:cs="Times New Roman"/>
                <w:sz w:val="24"/>
              </w:rPr>
              <w:t>Паспорта на установленное оборудование;</w:t>
            </w:r>
          </w:p>
          <w:p w:rsidR="00E2134F" w:rsidRPr="00620B93" w:rsidRDefault="00324C16" w:rsidP="00620B93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5</w:t>
            </w:r>
            <w:r w:rsidR="00E2134F" w:rsidRPr="00620B93">
              <w:rPr>
                <w:rFonts w:ascii="Times New Roman" w:hAnsi="Times New Roman" w:cs="Times New Roman"/>
                <w:sz w:val="24"/>
              </w:rPr>
              <w:t xml:space="preserve">.3. Исполнительная документация оформляется в 2 экземплярах: 1 экземпляр передается в РЭС и 1 экземпляр в соответствующее структурное подразделение филиала «Амурские электрические сети» по акту приемки-передачи (в службу технологического присоединения предоставляются копии актов приемки передачи, подтверждающие факт приемки исполнительной документации </w:t>
            </w:r>
            <w:r w:rsidR="009C21BA" w:rsidRPr="00620B93">
              <w:rPr>
                <w:rFonts w:ascii="Times New Roman" w:hAnsi="Times New Roman" w:cs="Times New Roman"/>
                <w:sz w:val="24"/>
              </w:rPr>
              <w:t>в структурное подразделение</w:t>
            </w:r>
            <w:r w:rsidR="00E2134F" w:rsidRPr="00620B93">
              <w:rPr>
                <w:rFonts w:ascii="Times New Roman" w:hAnsi="Times New Roman" w:cs="Times New Roman"/>
                <w:sz w:val="24"/>
              </w:rPr>
              <w:t xml:space="preserve"> и РЭС).</w:t>
            </w:r>
          </w:p>
          <w:p w:rsidR="00E2134F" w:rsidRPr="00620B93" w:rsidRDefault="00E2134F" w:rsidP="00620B93">
            <w:pPr>
              <w:widowControl w:val="0"/>
              <w:spacing w:line="24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94042F" w:rsidRPr="00620B93" w:rsidTr="0094042F">
        <w:trPr>
          <w:trHeight w:val="1224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42F" w:rsidRPr="00620B93" w:rsidRDefault="0094042F" w:rsidP="00620B93">
            <w:pPr>
              <w:tabs>
                <w:tab w:val="left" w:pos="8640"/>
              </w:tabs>
              <w:spacing w:after="120"/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620B93">
              <w:rPr>
                <w:rFonts w:ascii="Times New Roman" w:hAnsi="Times New Roman" w:cs="Times New Roman"/>
                <w:szCs w:val="24"/>
                <w:lang w:eastAsia="ru-RU"/>
              </w:rPr>
              <w:t>6.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42F" w:rsidRPr="00620B93" w:rsidRDefault="0094042F" w:rsidP="00620B93">
            <w:pPr>
              <w:spacing w:before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B93">
              <w:rPr>
                <w:rFonts w:ascii="Times New Roman" w:hAnsi="Times New Roman" w:cs="Times New Roman"/>
                <w:sz w:val="24"/>
                <w:szCs w:val="24"/>
              </w:rPr>
              <w:t>Требования к соблюдению положений нормативной и иной обязательной для Подрядчика документации, определяемой видами работ (помимо указанных в других разделах ТТ)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6599" w:rsidRPr="007B6599" w:rsidRDefault="0094042F" w:rsidP="007B65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B93">
              <w:rPr>
                <w:rFonts w:ascii="Times New Roman" w:hAnsi="Times New Roman" w:cs="Times New Roman"/>
                <w:sz w:val="24"/>
                <w:szCs w:val="24"/>
              </w:rPr>
              <w:t xml:space="preserve">Проектно-сметная документация по объектам: </w:t>
            </w:r>
            <w:r w:rsidR="007B6599" w:rsidRPr="007B6599">
              <w:rPr>
                <w:rFonts w:ascii="Times New Roman" w:hAnsi="Times New Roman" w:cs="Times New Roman"/>
                <w:sz w:val="24"/>
                <w:szCs w:val="24"/>
              </w:rPr>
              <w:t xml:space="preserve">«Строительство </w:t>
            </w:r>
            <w:r w:rsidR="007B6599">
              <w:rPr>
                <w:rFonts w:ascii="Times New Roman" w:hAnsi="Times New Roman" w:cs="Times New Roman"/>
                <w:sz w:val="24"/>
                <w:szCs w:val="24"/>
              </w:rPr>
              <w:t xml:space="preserve">КВЛ-10 </w:t>
            </w:r>
            <w:proofErr w:type="spellStart"/>
            <w:r w:rsidR="007B6599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="007B6599" w:rsidRPr="007B6599">
              <w:rPr>
                <w:rFonts w:ascii="Times New Roman" w:hAnsi="Times New Roman" w:cs="Times New Roman"/>
                <w:sz w:val="24"/>
                <w:szCs w:val="24"/>
              </w:rPr>
              <w:t xml:space="preserve">, в </w:t>
            </w:r>
            <w:proofErr w:type="spellStart"/>
            <w:r w:rsidR="007B6599" w:rsidRPr="007B6599">
              <w:rPr>
                <w:rFonts w:ascii="Times New Roman" w:hAnsi="Times New Roman" w:cs="Times New Roman"/>
                <w:sz w:val="24"/>
                <w:szCs w:val="24"/>
              </w:rPr>
              <w:t>Свободненском</w:t>
            </w:r>
            <w:proofErr w:type="spellEnd"/>
            <w:r w:rsidR="007B6599" w:rsidRPr="007B6599">
              <w:rPr>
                <w:rFonts w:ascii="Times New Roman" w:hAnsi="Times New Roman" w:cs="Times New Roman"/>
                <w:sz w:val="24"/>
                <w:szCs w:val="24"/>
              </w:rPr>
              <w:t xml:space="preserve"> районе, (</w:t>
            </w:r>
            <w:r w:rsidR="00146EED">
              <w:rPr>
                <w:rFonts w:ascii="Times New Roman" w:hAnsi="Times New Roman" w:cs="Times New Roman"/>
                <w:sz w:val="24"/>
                <w:szCs w:val="24"/>
              </w:rPr>
              <w:t>Амурский ГХК ООО), (шифр СТЛ-534</w:t>
            </w:r>
            <w:r w:rsidR="007B6599" w:rsidRPr="007B6599">
              <w:rPr>
                <w:rFonts w:ascii="Times New Roman" w:hAnsi="Times New Roman" w:cs="Times New Roman"/>
                <w:sz w:val="24"/>
                <w:szCs w:val="24"/>
              </w:rPr>
              <w:t>/2022-ЭС)»</w:t>
            </w:r>
            <w:r w:rsidR="007B65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6599" w:rsidRPr="007B6599">
              <w:rPr>
                <w:rFonts w:ascii="Times New Roman" w:hAnsi="Times New Roman" w:cs="Times New Roman"/>
                <w:sz w:val="24"/>
                <w:szCs w:val="24"/>
              </w:rPr>
              <w:t>разработанная подрядной организацией ООО «СТЭЛС»</w:t>
            </w:r>
            <w:r w:rsidR="007B65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4042F" w:rsidRPr="00620B93" w:rsidRDefault="0094042F" w:rsidP="00064496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134F" w:rsidRPr="00620B93" w:rsidTr="0094042F">
        <w:trPr>
          <w:trHeight w:val="1224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4F" w:rsidRPr="00620B93" w:rsidRDefault="0094042F" w:rsidP="00620B93">
            <w:pPr>
              <w:tabs>
                <w:tab w:val="left" w:pos="8640"/>
              </w:tabs>
              <w:spacing w:after="120"/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620B93">
              <w:rPr>
                <w:rFonts w:ascii="Times New Roman" w:hAnsi="Times New Roman" w:cs="Times New Roman"/>
                <w:szCs w:val="24"/>
                <w:lang w:eastAsia="ru-RU"/>
              </w:rPr>
              <w:t>7</w:t>
            </w:r>
            <w:r w:rsidR="00E2134F" w:rsidRPr="00620B93">
              <w:rPr>
                <w:rFonts w:ascii="Times New Roman" w:hAnsi="Times New Roman" w:cs="Times New Roman"/>
                <w:szCs w:val="24"/>
                <w:lang w:eastAsia="ru-RU"/>
              </w:rPr>
              <w:t>.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4F" w:rsidRPr="00620B93" w:rsidRDefault="00DC266F" w:rsidP="00620B93">
            <w:pPr>
              <w:spacing w:before="20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ответственности и гарантиям подрядчика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134F" w:rsidRPr="00620B93" w:rsidRDefault="0094042F" w:rsidP="00620B93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В соответствии с условиями договора</w:t>
            </w:r>
          </w:p>
        </w:tc>
      </w:tr>
      <w:tr w:rsidR="0094042F" w:rsidRPr="00620B93" w:rsidTr="009E7A86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42F" w:rsidRPr="00620B93" w:rsidRDefault="0094042F" w:rsidP="00620B93">
            <w:pPr>
              <w:tabs>
                <w:tab w:val="left" w:pos="8640"/>
              </w:tabs>
              <w:spacing w:after="0"/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620B93">
              <w:rPr>
                <w:rFonts w:ascii="Times New Roman" w:hAnsi="Times New Roman" w:cs="Times New Roman"/>
                <w:szCs w:val="24"/>
                <w:lang w:eastAsia="ru-RU"/>
              </w:rPr>
              <w:t xml:space="preserve">8. 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42F" w:rsidRPr="00620B93" w:rsidRDefault="0094042F" w:rsidP="00620B93">
            <w:pPr>
              <w:tabs>
                <w:tab w:val="left" w:pos="86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требования к выполняемым работам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042F" w:rsidRPr="00620B93" w:rsidRDefault="0094042F" w:rsidP="00620B93">
            <w:pPr>
              <w:widowControl w:val="0"/>
              <w:tabs>
                <w:tab w:val="left" w:pos="993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>8.1. При выполнении строительно-монтажных работ Подрядчик обеспечивает:</w:t>
            </w:r>
          </w:p>
          <w:p w:rsidR="0094042F" w:rsidRPr="00620B93" w:rsidRDefault="0094042F" w:rsidP="00620B93">
            <w:pPr>
              <w:widowControl w:val="0"/>
              <w:tabs>
                <w:tab w:val="left" w:pos="993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>•</w:t>
            </w: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ab/>
              <w:t xml:space="preserve"> Строгое соблюдение требований, содержащихся в </w:t>
            </w:r>
            <w:r w:rsidRPr="00620B93">
              <w:rPr>
                <w:rFonts w:ascii="Times New Roman" w:hAnsi="Times New Roman" w:cs="Times New Roman"/>
                <w:bCs/>
                <w:sz w:val="24"/>
                <w:szCs w:val="26"/>
              </w:rPr>
              <w:t>настоящих Технических требованиях</w:t>
            </w: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 xml:space="preserve">, в СНиП, СП, </w:t>
            </w:r>
            <w:proofErr w:type="spellStart"/>
            <w:r w:rsidRPr="00620B93">
              <w:rPr>
                <w:rFonts w:ascii="Times New Roman" w:hAnsi="Times New Roman" w:cs="Times New Roman"/>
                <w:sz w:val="24"/>
                <w:szCs w:val="26"/>
              </w:rPr>
              <w:t>СанПин</w:t>
            </w:r>
            <w:proofErr w:type="spellEnd"/>
            <w:r w:rsidRPr="00620B93">
              <w:rPr>
                <w:rFonts w:ascii="Times New Roman" w:hAnsi="Times New Roman" w:cs="Times New Roman"/>
                <w:sz w:val="24"/>
                <w:szCs w:val="26"/>
              </w:rPr>
              <w:t>, технических регламентах и иных документах, регламентирующих строительную деятельность.</w:t>
            </w:r>
          </w:p>
          <w:p w:rsidR="0094042F" w:rsidRPr="00620B93" w:rsidRDefault="0094042F" w:rsidP="00620B93">
            <w:pPr>
              <w:widowControl w:val="0"/>
              <w:tabs>
                <w:tab w:val="left" w:pos="993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>•</w:t>
            </w: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ab/>
              <w:t>Производство работ в полном соответствии согласованными с Заказчиком проектом производства работ и календарным (сетевым) графиком строительства, строительными нормами и правилами;</w:t>
            </w:r>
          </w:p>
          <w:p w:rsidR="0094042F" w:rsidRPr="00620B93" w:rsidRDefault="0094042F" w:rsidP="00620B93">
            <w:pPr>
              <w:widowControl w:val="0"/>
              <w:tabs>
                <w:tab w:val="left" w:pos="993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>•</w:t>
            </w: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ab/>
              <w:t>Своевременное устранение недостатков и дефектов, выявленных при приемке работ и в течение гарантийного срока эксплуатации объекта.</w:t>
            </w:r>
          </w:p>
          <w:p w:rsidR="0094042F" w:rsidRPr="00620B93" w:rsidRDefault="0094042F" w:rsidP="00620B93">
            <w:pPr>
              <w:widowControl w:val="0"/>
              <w:tabs>
                <w:tab w:val="left" w:pos="993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>•</w:t>
            </w: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ab/>
              <w:t>Соблюдение при строительстве объекта необходимых мероприятий по технике безопасности, рациональному использованию территории, охране окружающей среды, зеленых насаждений и земли.</w:t>
            </w:r>
          </w:p>
          <w:p w:rsidR="0094042F" w:rsidRPr="00620B93" w:rsidRDefault="0094042F" w:rsidP="00620B93">
            <w:pPr>
              <w:widowControl w:val="0"/>
              <w:tabs>
                <w:tab w:val="left" w:pos="993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 xml:space="preserve">8.2. По требованию и в сроки, установленные Заказчиком, своими силами, средствами и за свой счет устранять недостатки, несоответствия и / или дефекты, выявленные в процессе производства Работ, при приемке выполненных Работ и / или в Гарантийный период, а также связанные с несогласованными с Заказчиком отступлениями от </w:t>
            </w:r>
            <w:r w:rsidRPr="00620B93">
              <w:rPr>
                <w:rFonts w:ascii="Times New Roman" w:hAnsi="Times New Roman" w:cs="Times New Roman"/>
                <w:bCs/>
                <w:sz w:val="24"/>
                <w:szCs w:val="26"/>
              </w:rPr>
              <w:t>настоящего Технического задания</w:t>
            </w: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>.</w:t>
            </w:r>
          </w:p>
          <w:p w:rsidR="0094042F" w:rsidRPr="00620B93" w:rsidRDefault="0094042F" w:rsidP="00620B93">
            <w:pPr>
              <w:widowControl w:val="0"/>
              <w:tabs>
                <w:tab w:val="left" w:pos="993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>Подрядчик обязан незамедлительно приступать к устранению недостатков, о которых ему стало известно.</w:t>
            </w:r>
          </w:p>
          <w:p w:rsidR="0094042F" w:rsidRPr="00620B93" w:rsidRDefault="0094042F" w:rsidP="00620B93">
            <w:pPr>
              <w:widowControl w:val="0"/>
              <w:tabs>
                <w:tab w:val="left" w:pos="993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 xml:space="preserve">8.3. Письменно уведомлять Заказчика о необходимости проведения освидетельствования и / или приемки Скрытых работ. </w:t>
            </w:r>
          </w:p>
          <w:p w:rsidR="0094042F" w:rsidRPr="00620B93" w:rsidRDefault="0094042F" w:rsidP="00620B93">
            <w:pPr>
              <w:widowControl w:val="0"/>
              <w:tabs>
                <w:tab w:val="left" w:pos="993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>Указанное уведомление должно быть получено Заказчиком заблаговременно, но не позднее, чем за 5 (пять) рабочих дней до начала освидетельствования. В случае если Подрядчиком произведено закрытие Скрытых работ без их освидетельствования представителем Заказчика, то Подрядчик, по указанию Заказчика, обязан открыть любую часть Скрытых работ для их освидетельствования, а затем произвести всю необходимую восстановительную работу за свой счет, за исключением случаев, когда освидетельствование  не было произведено ввиду неявки представителя Заказчика, надлежащим образом уведомленного о месте и времени проведения освидетельствования и/или приемки Скрытых работ.</w:t>
            </w:r>
          </w:p>
          <w:p w:rsidR="0094042F" w:rsidRPr="00620B93" w:rsidRDefault="0094042F" w:rsidP="00620B93">
            <w:pPr>
              <w:widowControl w:val="0"/>
              <w:tabs>
                <w:tab w:val="left" w:pos="993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>8.4. Осуществлять мероприятия строительного контроля, возложенные на Подрядчика Положением о проведении строительного контроля при осуществлении строительства, реконструкции и капитального ремонта объектов капитального строительства, утвержденным Постановлением Правительства Российской Федерации от 21.06.2010 № 468.</w:t>
            </w:r>
          </w:p>
          <w:p w:rsidR="0094042F" w:rsidRPr="00620B93" w:rsidRDefault="0094042F" w:rsidP="00620B93">
            <w:pPr>
              <w:tabs>
                <w:tab w:val="left" w:pos="0"/>
                <w:tab w:val="left" w:pos="993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>8.5.</w:t>
            </w:r>
            <w:r w:rsidRPr="00620B93">
              <w:rPr>
                <w:rFonts w:ascii="Times New Roman" w:hAnsi="Times New Roman" w:cs="Times New Roman"/>
                <w:iCs/>
                <w:sz w:val="24"/>
                <w:szCs w:val="26"/>
              </w:rPr>
              <w:t xml:space="preserve"> Для выполнения обязательств по договору Подрядчик имеет право самостоятельно организовывать выполнение Работ.</w:t>
            </w:r>
          </w:p>
          <w:p w:rsidR="0094042F" w:rsidRPr="00620B93" w:rsidRDefault="0094042F" w:rsidP="00620B93">
            <w:pPr>
              <w:tabs>
                <w:tab w:val="left" w:pos="0"/>
                <w:tab w:val="left" w:pos="993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iCs/>
                <w:sz w:val="24"/>
                <w:szCs w:val="26"/>
              </w:rPr>
              <w:t xml:space="preserve"> Необходимо согласовать с Заказчиком субподрядчика, условия договора субподряда, устанавливающие сроки выполнения работ субподрядчиком, а также порядок расчетов Подрядчика с субподрядчиком;</w:t>
            </w:r>
          </w:p>
          <w:p w:rsidR="0094042F" w:rsidRPr="00620B93" w:rsidRDefault="0094042F" w:rsidP="00620B93">
            <w:pPr>
              <w:tabs>
                <w:tab w:val="left" w:pos="993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iCs/>
                <w:sz w:val="24"/>
                <w:szCs w:val="26"/>
              </w:rPr>
              <w:t>Письменно предоставить перечень субподрядных организаций с указанием полных юридических и фактических адресов, привлекаемых на выполнение работ.</w:t>
            </w:r>
          </w:p>
          <w:p w:rsidR="0094042F" w:rsidRPr="00620B93" w:rsidRDefault="0094042F" w:rsidP="00620B93">
            <w:pPr>
              <w:tabs>
                <w:tab w:val="left" w:pos="0"/>
                <w:tab w:val="left" w:pos="993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iCs/>
                <w:sz w:val="24"/>
                <w:szCs w:val="26"/>
              </w:rPr>
              <w:t>Подрядчик обязан:</w:t>
            </w:r>
          </w:p>
          <w:p w:rsidR="0094042F" w:rsidRPr="00620B93" w:rsidRDefault="0094042F" w:rsidP="00620B93">
            <w:pPr>
              <w:numPr>
                <w:ilvl w:val="0"/>
                <w:numId w:val="22"/>
              </w:numPr>
              <w:tabs>
                <w:tab w:val="left" w:pos="0"/>
                <w:tab w:val="left" w:pos="993"/>
              </w:tabs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iCs/>
                <w:sz w:val="24"/>
                <w:szCs w:val="26"/>
              </w:rPr>
              <w:t>при необходимости по предварительному письменному согласованию с Заказчиком заключать договоры субподряда в совокупности не более чем на 50 % от Цены Договора;</w:t>
            </w:r>
          </w:p>
          <w:p w:rsidR="0094042F" w:rsidRPr="00620B93" w:rsidRDefault="0094042F" w:rsidP="00620B93">
            <w:pPr>
              <w:numPr>
                <w:ilvl w:val="0"/>
                <w:numId w:val="22"/>
              </w:numPr>
              <w:tabs>
                <w:tab w:val="left" w:pos="0"/>
                <w:tab w:val="left" w:pos="993"/>
              </w:tabs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iCs/>
                <w:sz w:val="24"/>
                <w:szCs w:val="26"/>
              </w:rPr>
              <w:t>при заключении договоров субподряда согласовать с Заказчиком субподрядчика, условия договора субподряда, устанавливающие сроки выполнения работ субподрядчиком, а также порядок расчетов Подрядчика с субподрядчиком;</w:t>
            </w:r>
          </w:p>
          <w:p w:rsidR="0094042F" w:rsidRPr="00620B93" w:rsidRDefault="0094042F" w:rsidP="00620B93">
            <w:pPr>
              <w:numPr>
                <w:ilvl w:val="0"/>
                <w:numId w:val="22"/>
              </w:numPr>
              <w:tabs>
                <w:tab w:val="left" w:pos="0"/>
                <w:tab w:val="left" w:pos="993"/>
                <w:tab w:val="left" w:pos="1418"/>
              </w:tabs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iCs/>
                <w:sz w:val="24"/>
                <w:szCs w:val="26"/>
              </w:rPr>
              <w:t>при подаче заявки письменно предоставить письмо о согласии и перечень</w:t>
            </w:r>
          </w:p>
          <w:p w:rsidR="0094042F" w:rsidRPr="00620B93" w:rsidRDefault="0094042F" w:rsidP="00620B93">
            <w:pPr>
              <w:tabs>
                <w:tab w:val="left" w:pos="0"/>
                <w:tab w:val="left" w:pos="993"/>
                <w:tab w:val="left" w:pos="1418"/>
              </w:tabs>
              <w:spacing w:after="0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iCs/>
                <w:sz w:val="24"/>
                <w:szCs w:val="26"/>
              </w:rPr>
              <w:t>субподрядных организаций (с указанием полных юридических и фактических адресов), привлекаемых на выполнение работ.</w:t>
            </w:r>
          </w:p>
          <w:p w:rsidR="0094042F" w:rsidRPr="00620B93" w:rsidRDefault="0094042F" w:rsidP="00620B93">
            <w:pPr>
              <w:pStyle w:val="af2"/>
              <w:numPr>
                <w:ilvl w:val="1"/>
                <w:numId w:val="28"/>
              </w:numPr>
              <w:tabs>
                <w:tab w:val="left" w:pos="0"/>
                <w:tab w:val="left" w:pos="1092"/>
              </w:tabs>
              <w:ind w:left="525" w:firstLine="0"/>
              <w:contextualSpacing/>
              <w:jc w:val="both"/>
              <w:rPr>
                <w:iCs/>
                <w:sz w:val="24"/>
                <w:szCs w:val="26"/>
              </w:rPr>
            </w:pPr>
            <w:r w:rsidRPr="00620B93">
              <w:rPr>
                <w:iCs/>
                <w:sz w:val="24"/>
                <w:szCs w:val="26"/>
                <w:lang w:val="ru-RU"/>
              </w:rPr>
              <w:t xml:space="preserve"> </w:t>
            </w:r>
            <w:r w:rsidRPr="00620B93">
              <w:rPr>
                <w:iCs/>
                <w:sz w:val="24"/>
                <w:szCs w:val="26"/>
              </w:rPr>
              <w:t xml:space="preserve">При согласовании привлечения Субподрядчика Подрядчик представляет Заказчику: </w:t>
            </w:r>
          </w:p>
          <w:p w:rsidR="0094042F" w:rsidRPr="00620B93" w:rsidRDefault="0094042F" w:rsidP="00620B93">
            <w:pPr>
              <w:tabs>
                <w:tab w:val="left" w:pos="0"/>
                <w:tab w:val="left" w:pos="1418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>–</w:t>
            </w:r>
            <w:r w:rsidRPr="00620B93">
              <w:rPr>
                <w:rFonts w:ascii="Times New Roman" w:hAnsi="Times New Roman" w:cs="Times New Roman"/>
                <w:iCs/>
                <w:sz w:val="24"/>
                <w:szCs w:val="26"/>
              </w:rPr>
              <w:t xml:space="preserve"> проект договора с Субподрядчиком; </w:t>
            </w:r>
          </w:p>
          <w:p w:rsidR="0094042F" w:rsidRPr="00620B93" w:rsidRDefault="0094042F" w:rsidP="00620B93">
            <w:pPr>
              <w:tabs>
                <w:tab w:val="left" w:pos="0"/>
                <w:tab w:val="left" w:pos="1418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>–</w:t>
            </w:r>
            <w:r w:rsidRPr="00620B93">
              <w:rPr>
                <w:rFonts w:ascii="Times New Roman" w:hAnsi="Times New Roman" w:cs="Times New Roman"/>
                <w:iCs/>
                <w:sz w:val="24"/>
                <w:szCs w:val="26"/>
              </w:rPr>
              <w:t xml:space="preserve"> сведения об объемах выполнения работ Субподрядчиком; </w:t>
            </w:r>
          </w:p>
          <w:p w:rsidR="0094042F" w:rsidRPr="00620B93" w:rsidRDefault="0094042F" w:rsidP="00620B93">
            <w:pPr>
              <w:tabs>
                <w:tab w:val="left" w:pos="0"/>
                <w:tab w:val="left" w:pos="1418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>–</w:t>
            </w:r>
            <w:r w:rsidRPr="00620B93">
              <w:rPr>
                <w:rFonts w:ascii="Times New Roman" w:hAnsi="Times New Roman" w:cs="Times New Roman"/>
                <w:iCs/>
                <w:sz w:val="24"/>
                <w:szCs w:val="26"/>
              </w:rPr>
              <w:t xml:space="preserve"> копии документов, подтверждающих наличие у Субподрядчика и его персонала допусков, разрешений и лицензий, необходимых для выполнения Работ;</w:t>
            </w:r>
          </w:p>
          <w:p w:rsidR="0094042F" w:rsidRPr="00620B93" w:rsidRDefault="0094042F" w:rsidP="00620B93">
            <w:pPr>
              <w:tabs>
                <w:tab w:val="left" w:pos="993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iCs/>
                <w:sz w:val="24"/>
                <w:szCs w:val="26"/>
              </w:rPr>
              <w:t xml:space="preserve">8.7. </w:t>
            </w: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 xml:space="preserve">Заказчик вправе потребовать от Подрядчика замены субподрядчиков с мотивированным обоснованием такого требования, но независимо от этой полной ответственности перед Заказчиком за сроки и качество выполняемых субподрядчиками работ, а также иную ответственность за действия </w:t>
            </w:r>
            <w:r w:rsidRPr="00620B93">
              <w:rPr>
                <w:rFonts w:ascii="Times New Roman" w:hAnsi="Times New Roman" w:cs="Times New Roman"/>
                <w:iCs/>
                <w:sz w:val="24"/>
                <w:szCs w:val="26"/>
              </w:rPr>
              <w:t>субподрядчиков, как и за свои собственные действия по исполнению договора подряда несет Подрядчик.</w:t>
            </w:r>
          </w:p>
          <w:p w:rsidR="0094042F" w:rsidRPr="00620B93" w:rsidRDefault="0094042F" w:rsidP="00620B93">
            <w:pPr>
              <w:tabs>
                <w:tab w:val="left" w:pos="993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>8.8. Подрядчик ведет исполнительную документацию, в которой отражается весь ход производства работ, а также все факты и обстоятельства, связанные с производством работ, имеющие значение во взаимоотношениях Заказчика и Подрядчика:</w:t>
            </w:r>
          </w:p>
          <w:p w:rsidR="0094042F" w:rsidRPr="00620B93" w:rsidRDefault="0094042F" w:rsidP="00620B93">
            <w:pPr>
              <w:numPr>
                <w:ilvl w:val="0"/>
                <w:numId w:val="21"/>
              </w:numPr>
              <w:tabs>
                <w:tab w:val="left" w:pos="993"/>
              </w:tabs>
              <w:spacing w:before="60" w:after="0" w:line="240" w:lineRule="auto"/>
              <w:ind w:left="0"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6"/>
              </w:rPr>
            </w:pPr>
            <w:r w:rsidRPr="00620B93">
              <w:rPr>
                <w:rFonts w:ascii="Times New Roman" w:eastAsia="Calibri" w:hAnsi="Times New Roman" w:cs="Times New Roman"/>
                <w:sz w:val="24"/>
                <w:szCs w:val="26"/>
              </w:rPr>
              <w:t>журнал производства работ (форма КС-6), в котором отражается весь ход производства работ, а также все факты и обстоятельства, связанные с производством работ, имеющие значение во взаимоотношениях Заказчика и Подрядчика;</w:t>
            </w:r>
          </w:p>
          <w:p w:rsidR="0094042F" w:rsidRPr="00620B93" w:rsidRDefault="0094042F" w:rsidP="00620B93">
            <w:pPr>
              <w:numPr>
                <w:ilvl w:val="0"/>
                <w:numId w:val="21"/>
              </w:numPr>
              <w:tabs>
                <w:tab w:val="left" w:pos="993"/>
              </w:tabs>
              <w:spacing w:before="60" w:after="0" w:line="240" w:lineRule="auto"/>
              <w:ind w:left="0"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6"/>
              </w:rPr>
            </w:pPr>
            <w:r w:rsidRPr="00620B93">
              <w:rPr>
                <w:rFonts w:ascii="Times New Roman" w:eastAsia="Calibri" w:hAnsi="Times New Roman" w:cs="Times New Roman"/>
                <w:sz w:val="24"/>
                <w:szCs w:val="26"/>
              </w:rPr>
              <w:t>журнал учета выполненных работ (форма КС-6А),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работ.</w:t>
            </w:r>
          </w:p>
          <w:p w:rsidR="0094042F" w:rsidRPr="00620B93" w:rsidRDefault="0094042F" w:rsidP="00620B93">
            <w:pPr>
              <w:tabs>
                <w:tab w:val="left" w:pos="993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>Формы журналов должны соответствовать типовым межотраслевым формам № КС-6 и № КС-6А, утвержденным постановлением Госкомстата России от 11 ноября 1999 г. № 100, и согласовываться Заказчиком и Подрядчиком в части, учитывающей особенности производства работ по договору подряда.</w:t>
            </w:r>
          </w:p>
          <w:p w:rsidR="0094042F" w:rsidRPr="00620B93" w:rsidRDefault="0094042F" w:rsidP="00620B93">
            <w:pPr>
              <w:widowControl w:val="0"/>
              <w:tabs>
                <w:tab w:val="left" w:pos="993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 xml:space="preserve">8.9. Заказчик вправе вносить обоснованные изменения в объем работ, которые, по его мнению, необходимы для улучшения технических и эксплуатационных характеристик объекта, если данные работы еще не выполнены Подрядчиком и не противоречат проектной документации, или изменения проекта, которые согласованы в порядке, установленном нормативными актами. </w:t>
            </w:r>
          </w:p>
          <w:p w:rsidR="0094042F" w:rsidRPr="00620B93" w:rsidRDefault="0094042F" w:rsidP="00620B93">
            <w:pPr>
              <w:widowControl w:val="0"/>
              <w:tabs>
                <w:tab w:val="left" w:pos="993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>Заказчик может дать письменное распоряжение, обязательное для Подрядчика, с указанием:</w:t>
            </w:r>
          </w:p>
          <w:p w:rsidR="0094042F" w:rsidRPr="00620B93" w:rsidRDefault="0094042F" w:rsidP="00620B93">
            <w:pPr>
              <w:widowControl w:val="0"/>
              <w:tabs>
                <w:tab w:val="left" w:pos="993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>•</w:t>
            </w: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ab/>
              <w:t xml:space="preserve">увеличить или сократить объем любой работы, включенной в Договор; </w:t>
            </w:r>
          </w:p>
          <w:p w:rsidR="0094042F" w:rsidRPr="00620B93" w:rsidRDefault="0094042F" w:rsidP="00620B93">
            <w:pPr>
              <w:widowControl w:val="0"/>
              <w:tabs>
                <w:tab w:val="left" w:pos="993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>исключить любую работу;</w:t>
            </w:r>
          </w:p>
          <w:p w:rsidR="0094042F" w:rsidRPr="00620B93" w:rsidRDefault="0094042F" w:rsidP="00620B93">
            <w:pPr>
              <w:widowControl w:val="0"/>
              <w:tabs>
                <w:tab w:val="left" w:pos="993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>•</w:t>
            </w: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ab/>
              <w:t>изменить характер или качество, или вид любой части работы;</w:t>
            </w:r>
          </w:p>
          <w:p w:rsidR="0094042F" w:rsidRPr="00620B93" w:rsidRDefault="0094042F" w:rsidP="00620B93">
            <w:pPr>
              <w:widowControl w:val="0"/>
              <w:tabs>
                <w:tab w:val="left" w:pos="993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>•</w:t>
            </w: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ab/>
              <w:t>выполнить дополнительную работу любого характера, необходимую для завершения строительства объекта.</w:t>
            </w:r>
          </w:p>
          <w:p w:rsidR="0094042F" w:rsidRPr="00620B93" w:rsidRDefault="0094042F" w:rsidP="00620B93">
            <w:pPr>
              <w:widowControl w:val="0"/>
              <w:tabs>
                <w:tab w:val="left" w:pos="993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>В случае если такое изменение не влечет за собой изменение общей стоимости договора, то данные изменения оформляются дополнительным соглашением.</w:t>
            </w:r>
          </w:p>
          <w:p w:rsidR="0094042F" w:rsidRPr="00620B93" w:rsidRDefault="0094042F" w:rsidP="00620B93">
            <w:pPr>
              <w:widowControl w:val="0"/>
              <w:spacing w:after="0" w:line="24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>В случае если такое изменение влечет за собой существенное изменение условий договора (сроков выполнения работ, увеличение общей стоимости договора) вследствие увеличения стоимости оборудования, материалов, то Подрядчик приступает к его исполнению только после оформления надлежащим образом.</w:t>
            </w:r>
          </w:p>
        </w:tc>
      </w:tr>
    </w:tbl>
    <w:p w:rsidR="00645A2E" w:rsidRPr="00620B93" w:rsidRDefault="00645A2E" w:rsidP="00620B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645A2E" w:rsidRPr="00620B93" w:rsidRDefault="00E76964" w:rsidP="00620B93">
      <w:pPr>
        <w:numPr>
          <w:ilvl w:val="0"/>
          <w:numId w:val="1"/>
        </w:numPr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20B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Сроки выполнения работ</w:t>
      </w:r>
      <w:r w:rsidR="00E11924" w:rsidRPr="00620B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BD11AD" w:rsidRPr="00620B93" w:rsidRDefault="00BD11AD" w:rsidP="00620B9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20B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5.1</w:t>
      </w:r>
      <w:r w:rsidR="007263ED" w:rsidRPr="00620B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   </w:t>
      </w:r>
      <w:r w:rsidRPr="00620B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Общие сроки выполнения работ:</w:t>
      </w:r>
    </w:p>
    <w:p w:rsidR="00BD11AD" w:rsidRPr="00620B93" w:rsidRDefault="00BD11AD" w:rsidP="00620B9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20B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5.1.1</w:t>
      </w:r>
      <w:r w:rsidR="007263ED" w:rsidRPr="00620B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Pr="00620B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Начало работ: с даты, следующей за датой заключения Договора.</w:t>
      </w:r>
    </w:p>
    <w:p w:rsidR="00BD11AD" w:rsidRPr="00620B93" w:rsidRDefault="00BD11AD" w:rsidP="00620B9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20B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5.1.2</w:t>
      </w:r>
      <w:r w:rsidR="007263ED" w:rsidRPr="00620B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Pr="00620B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Окончание работ: </w:t>
      </w:r>
      <w:r w:rsidR="008C3A7C" w:rsidRPr="00620B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</w:t>
      </w:r>
      <w:r w:rsidR="002372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="00A7546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="00AA1F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  <w:r w:rsidR="008472A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="008C3A7C" w:rsidRPr="00620B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.2023</w:t>
      </w:r>
    </w:p>
    <w:p w:rsidR="00645A2E" w:rsidRPr="00620B93" w:rsidRDefault="00BD11AD" w:rsidP="00620B9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20B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5.2</w:t>
      </w:r>
      <w:r w:rsidR="007263ED" w:rsidRPr="00620B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 </w:t>
      </w:r>
      <w:r w:rsidRPr="00620B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Выполнение Работ осуществляется поэтапно в рамках общих сроков, указанных в пункте 5.1 Технических требований. Этапы ра</w:t>
      </w:r>
      <w:r w:rsidR="007263ED" w:rsidRPr="00620B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бот определяются при заключении </w:t>
      </w:r>
      <w:r w:rsidRPr="00620B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Договора.</w:t>
      </w:r>
    </w:p>
    <w:p w:rsidR="00094637" w:rsidRPr="00620B93" w:rsidRDefault="00094637" w:rsidP="00620B9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17953" w:rsidRPr="00620B93" w:rsidRDefault="00617953" w:rsidP="00617953">
      <w:pPr>
        <w:widowControl w:val="0"/>
        <w:spacing w:after="0"/>
        <w:ind w:firstLine="708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0B93">
        <w:rPr>
          <w:rFonts w:ascii="Times New Roman" w:hAnsi="Times New Roman" w:cs="Times New Roman"/>
          <w:b/>
          <w:sz w:val="24"/>
          <w:szCs w:val="24"/>
        </w:rPr>
        <w:t>6.    Поставка оборудования и материалов.</w:t>
      </w:r>
    </w:p>
    <w:p w:rsidR="00617953" w:rsidRPr="00620B93" w:rsidRDefault="00617953" w:rsidP="00617953">
      <w:pPr>
        <w:widowControl w:val="0"/>
        <w:tabs>
          <w:tab w:val="left" w:pos="156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0B93">
        <w:rPr>
          <w:rFonts w:ascii="Times New Roman" w:hAnsi="Times New Roman" w:cs="Times New Roman"/>
          <w:sz w:val="24"/>
          <w:szCs w:val="24"/>
        </w:rPr>
        <w:t xml:space="preserve">          6.1. </w:t>
      </w:r>
      <w:r w:rsidR="009D74FF" w:rsidRPr="009D74FF">
        <w:rPr>
          <w:rFonts w:ascii="Times New Roman" w:hAnsi="Times New Roman" w:cs="Times New Roman"/>
          <w:sz w:val="24"/>
          <w:szCs w:val="24"/>
        </w:rPr>
        <w:t>Заказчик передает Подрядчику по акту приема-передачи в монтаж со склада СП «ЗЭС» в г. Свободном следующие давальческие материалы</w:t>
      </w:r>
      <w:r w:rsidRPr="00620B93">
        <w:rPr>
          <w:rFonts w:ascii="Times New Roman" w:hAnsi="Times New Roman" w:cs="Times New Roman"/>
          <w:sz w:val="24"/>
          <w:szCs w:val="24"/>
        </w:rPr>
        <w:t xml:space="preserve"> (согласно таблицы №</w:t>
      </w:r>
      <w:r w:rsidR="009D74FF">
        <w:rPr>
          <w:rFonts w:ascii="Times New Roman" w:hAnsi="Times New Roman" w:cs="Times New Roman"/>
          <w:sz w:val="24"/>
          <w:szCs w:val="24"/>
        </w:rPr>
        <w:t>3</w:t>
      </w:r>
      <w:r w:rsidRPr="00620B93">
        <w:rPr>
          <w:rFonts w:ascii="Times New Roman" w:hAnsi="Times New Roman" w:cs="Times New Roman"/>
          <w:sz w:val="24"/>
          <w:szCs w:val="24"/>
        </w:rPr>
        <w:t>):</w:t>
      </w:r>
    </w:p>
    <w:p w:rsidR="00617953" w:rsidRPr="00620B93" w:rsidRDefault="00617953" w:rsidP="00617953">
      <w:pPr>
        <w:widowControl w:val="0"/>
        <w:tabs>
          <w:tab w:val="left" w:pos="156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0B9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Таблица №</w:t>
      </w:r>
      <w:r w:rsidR="009D74FF">
        <w:rPr>
          <w:rFonts w:ascii="Times New Roman" w:hAnsi="Times New Roman" w:cs="Times New Roman"/>
          <w:sz w:val="24"/>
          <w:szCs w:val="24"/>
        </w:rPr>
        <w:t>3</w:t>
      </w:r>
      <w:r w:rsidRPr="00620B9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17953" w:rsidRPr="00620B93" w:rsidRDefault="00617953" w:rsidP="00617953">
      <w:pPr>
        <w:widowControl w:val="0"/>
        <w:tabs>
          <w:tab w:val="left" w:pos="1560"/>
        </w:tabs>
        <w:spacing w:after="0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620B93">
        <w:rPr>
          <w:rFonts w:ascii="Times New Roman" w:hAnsi="Times New Roman" w:cs="Times New Roman"/>
          <w:sz w:val="24"/>
          <w:szCs w:val="24"/>
        </w:rPr>
        <w:t xml:space="preserve">       Перечень давальческих материалов и оборудования, передаваемых Подрядчику </w:t>
      </w:r>
    </w:p>
    <w:tbl>
      <w:tblPr>
        <w:tblW w:w="9840" w:type="dxa"/>
        <w:tblInd w:w="-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72"/>
        <w:gridCol w:w="5245"/>
        <w:gridCol w:w="851"/>
        <w:gridCol w:w="1272"/>
      </w:tblGrid>
      <w:tr w:rsidR="0038401A" w:rsidRPr="00620B93" w:rsidTr="0038401A">
        <w:tc>
          <w:tcPr>
            <w:tcW w:w="2472" w:type="dxa"/>
            <w:vAlign w:val="center"/>
            <w:hideMark/>
          </w:tcPr>
          <w:p w:rsidR="0038401A" w:rsidRPr="00620B93" w:rsidRDefault="0038401A" w:rsidP="0038401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20B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Заявитель</w:t>
            </w:r>
          </w:p>
        </w:tc>
        <w:tc>
          <w:tcPr>
            <w:tcW w:w="524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8401A" w:rsidRPr="00620B93" w:rsidRDefault="0038401A" w:rsidP="0038401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20B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8401A" w:rsidRPr="00620B93" w:rsidRDefault="0038401A" w:rsidP="0038401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20B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127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8401A" w:rsidRPr="00620B93" w:rsidRDefault="0038401A" w:rsidP="0038401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20B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Кол-во </w:t>
            </w:r>
          </w:p>
        </w:tc>
      </w:tr>
      <w:tr w:rsidR="0038401A" w:rsidRPr="002C26CD" w:rsidTr="0038401A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401A" w:rsidRPr="00146EED" w:rsidRDefault="00146EED" w:rsidP="0038401A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146EED">
              <w:rPr>
                <w:rFonts w:ascii="Times New Roman" w:hAnsi="Times New Roman" w:cs="Times New Roman"/>
                <w:color w:val="000000"/>
              </w:rPr>
              <w:t>Договор №1785/21-ТП от 28.07.2021 заявитель Амурский ГХК ООО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8401A" w:rsidRPr="00B17F1B" w:rsidRDefault="0038401A" w:rsidP="009D74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7B524D">
              <w:rPr>
                <w:rFonts w:ascii="Times New Roman" w:hAnsi="Times New Roman" w:cs="Times New Roman"/>
                <w:color w:val="000000"/>
              </w:rPr>
              <w:t xml:space="preserve">Счетчик электрической энергии </w:t>
            </w:r>
            <w:r w:rsidR="009D74FF">
              <w:rPr>
                <w:rFonts w:ascii="Times New Roman" w:hAnsi="Times New Roman" w:cs="Times New Roman"/>
                <w:color w:val="000000"/>
              </w:rPr>
              <w:t>10</w:t>
            </w:r>
            <w:r w:rsidRPr="007B524D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7B524D">
              <w:rPr>
                <w:rFonts w:ascii="Times New Roman" w:hAnsi="Times New Roman" w:cs="Times New Roman"/>
                <w:color w:val="000000"/>
              </w:rPr>
              <w:t>кВ</w:t>
            </w:r>
            <w:proofErr w:type="spellEnd"/>
            <w:r w:rsidRPr="007B524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8401A" w:rsidRPr="007B524D" w:rsidRDefault="0038401A" w:rsidP="003840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7B524D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8401A" w:rsidRPr="007B524D" w:rsidRDefault="00837261" w:rsidP="00606EB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</w:tbl>
    <w:p w:rsidR="00617953" w:rsidRPr="00620B93" w:rsidRDefault="00617953" w:rsidP="00617953">
      <w:pPr>
        <w:widowControl w:val="0"/>
        <w:tabs>
          <w:tab w:val="left" w:pos="1560"/>
        </w:tabs>
        <w:contextualSpacing/>
        <w:rPr>
          <w:rFonts w:ascii="Times New Roman" w:hAnsi="Times New Roman" w:cs="Times New Roman"/>
          <w:color w:val="FF0000"/>
          <w:sz w:val="24"/>
          <w:szCs w:val="24"/>
        </w:rPr>
      </w:pPr>
    </w:p>
    <w:p w:rsidR="00617953" w:rsidRPr="00620B93" w:rsidRDefault="00617953" w:rsidP="00617953">
      <w:pPr>
        <w:widowControl w:val="0"/>
        <w:tabs>
          <w:tab w:val="left" w:pos="1560"/>
        </w:tabs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B93">
        <w:rPr>
          <w:rFonts w:ascii="Times New Roman" w:hAnsi="Times New Roman" w:cs="Times New Roman"/>
          <w:sz w:val="24"/>
          <w:szCs w:val="24"/>
        </w:rPr>
        <w:t>6.2. Комплектация остальными материалами и оборудованием для выполнения работ осуществляется подрядчиком самостоятельно по согласованию с Заказчиком в соответствии с объемами работ.</w:t>
      </w:r>
    </w:p>
    <w:p w:rsidR="00617953" w:rsidRPr="00620B93" w:rsidRDefault="00617953" w:rsidP="00617953">
      <w:pPr>
        <w:widowControl w:val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B93">
        <w:rPr>
          <w:rFonts w:ascii="Times New Roman" w:hAnsi="Times New Roman" w:cs="Times New Roman"/>
          <w:sz w:val="24"/>
          <w:szCs w:val="24"/>
        </w:rPr>
        <w:t>6.3. Поставку материалов и оборудования на объект, разгрузку и хранение материалов и конструкций осуществляет Подрядчик. Перечень оборудования, марку, тип и производителя материалов согласовать с Заказчиком.</w:t>
      </w:r>
    </w:p>
    <w:p w:rsidR="00617953" w:rsidRPr="00620B93" w:rsidRDefault="00617953" w:rsidP="00617953">
      <w:pPr>
        <w:widowControl w:val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B93">
        <w:rPr>
          <w:rFonts w:ascii="Times New Roman" w:hAnsi="Times New Roman" w:cs="Times New Roman"/>
          <w:sz w:val="24"/>
          <w:szCs w:val="24"/>
        </w:rPr>
        <w:t>Продукция должна быть новой и ранее не использованной. Все оборудование и материалы должны приобретаться непосредственно у производителей или официальных дилеров, имеющих подтвержденные полномочия.</w:t>
      </w:r>
    </w:p>
    <w:p w:rsidR="00617953" w:rsidRPr="00620B93" w:rsidRDefault="00617953" w:rsidP="00617953">
      <w:pPr>
        <w:widowControl w:val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B93">
        <w:rPr>
          <w:rFonts w:ascii="Times New Roman" w:hAnsi="Times New Roman" w:cs="Times New Roman"/>
          <w:sz w:val="24"/>
          <w:szCs w:val="24"/>
        </w:rPr>
        <w:t xml:space="preserve">Поставляемая Подрядчиком продукция должна соответствовать содержанию опросных листов и спецификаций, утвержденных Заказчиком. </w:t>
      </w:r>
    </w:p>
    <w:p w:rsidR="00617953" w:rsidRPr="00620B93" w:rsidRDefault="00617953" w:rsidP="00617953">
      <w:pPr>
        <w:widowControl w:val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B93">
        <w:rPr>
          <w:rFonts w:ascii="Times New Roman" w:hAnsi="Times New Roman" w:cs="Times New Roman"/>
          <w:sz w:val="24"/>
          <w:szCs w:val="24"/>
        </w:rPr>
        <w:t xml:space="preserve">Тип и состав оборудования, закупаемого Подрядчиком, может быть изменен только после предварительного согласования с Заказчиком.    </w:t>
      </w:r>
    </w:p>
    <w:p w:rsidR="00617953" w:rsidRPr="00620B93" w:rsidRDefault="00617953" w:rsidP="00617953">
      <w:pPr>
        <w:widowControl w:val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B93">
        <w:rPr>
          <w:rFonts w:ascii="Times New Roman" w:hAnsi="Times New Roman" w:cs="Times New Roman"/>
          <w:sz w:val="24"/>
          <w:szCs w:val="24"/>
        </w:rPr>
        <w:t>6.4. Требования к сертификации продукции.</w:t>
      </w:r>
    </w:p>
    <w:p w:rsidR="00617953" w:rsidRPr="00620B93" w:rsidRDefault="00617953" w:rsidP="00617953">
      <w:pPr>
        <w:widowControl w:val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B93">
        <w:rPr>
          <w:rFonts w:ascii="Times New Roman" w:hAnsi="Times New Roman" w:cs="Times New Roman"/>
          <w:sz w:val="24"/>
          <w:szCs w:val="24"/>
        </w:rPr>
        <w:t>Для оборудования российских производителей требуется выполнение ТУ или иных документов, подтверждающих соответствие техническим требованиям.</w:t>
      </w:r>
    </w:p>
    <w:p w:rsidR="00617953" w:rsidRPr="00620B93" w:rsidRDefault="00617953" w:rsidP="00617953">
      <w:pPr>
        <w:widowControl w:val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B93">
        <w:rPr>
          <w:rFonts w:ascii="Times New Roman" w:hAnsi="Times New Roman" w:cs="Times New Roman"/>
          <w:sz w:val="24"/>
          <w:szCs w:val="24"/>
        </w:rPr>
        <w:t>Для оборудования импортного производства требуются сертификаты соответствия функциональных и технических показателей оборудования условиям эксплуатации и действующим отраслевым требованиям. Сертификация должна быть проведена в соответствии с Постановлением Госстандарт РФ от 16.07.1999 №36 «о правилах проведения сертификации электрооборудования» (с изменениями).</w:t>
      </w:r>
    </w:p>
    <w:p w:rsidR="00617953" w:rsidRPr="00620B93" w:rsidRDefault="00617953" w:rsidP="00617953">
      <w:pPr>
        <w:widowControl w:val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B93">
        <w:rPr>
          <w:rFonts w:ascii="Times New Roman" w:hAnsi="Times New Roman" w:cs="Times New Roman"/>
          <w:sz w:val="24"/>
          <w:szCs w:val="24"/>
        </w:rPr>
        <w:t xml:space="preserve">6.5. Используемые Подрядчиком материалы и конструкции должны иметь предусмотренные действующими нормативами сертификаты качества и паспорта, сертификаты пожарной безопасности, результаты испытаний, гигиенические </w:t>
      </w:r>
    </w:p>
    <w:p w:rsidR="00617953" w:rsidRPr="00620B93" w:rsidRDefault="00617953" w:rsidP="00617953">
      <w:pPr>
        <w:widowControl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B93">
        <w:rPr>
          <w:rFonts w:ascii="Times New Roman" w:hAnsi="Times New Roman" w:cs="Times New Roman"/>
          <w:sz w:val="24"/>
          <w:szCs w:val="24"/>
        </w:rPr>
        <w:t xml:space="preserve">сертификаты или санитарно-эпидемиологические заключения, подтверждающие качество использованных материалов, а также пройти входной контроль. </w:t>
      </w:r>
    </w:p>
    <w:p w:rsidR="00617953" w:rsidRPr="00620B93" w:rsidRDefault="00617953" w:rsidP="00617953">
      <w:pPr>
        <w:widowControl w:val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B93">
        <w:rPr>
          <w:rFonts w:ascii="Times New Roman" w:hAnsi="Times New Roman" w:cs="Times New Roman"/>
          <w:sz w:val="24"/>
          <w:szCs w:val="24"/>
        </w:rPr>
        <w:t xml:space="preserve">Надлежаще заверенные копии этих сертификатов, технических паспортов и результатов испытаний должны быть предоставлены Заказчику до начала производства работ, выполняемых с использованием этих материалов и конструкций. </w:t>
      </w:r>
    </w:p>
    <w:p w:rsidR="00617953" w:rsidRPr="00620B93" w:rsidRDefault="00617953" w:rsidP="00617953">
      <w:pPr>
        <w:widowControl w:val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0B93">
        <w:rPr>
          <w:rFonts w:ascii="Times New Roman" w:hAnsi="Times New Roman" w:cs="Times New Roman"/>
          <w:sz w:val="24"/>
          <w:szCs w:val="24"/>
        </w:rPr>
        <w:t>6.6.  При комплектации оборудования, кабельной продукции и материалов импортного производства, вся техническая документации должна быть представлена на русском языке и языке страны завода-изготовителя (инструкции по монтажу и эксплуатации).</w:t>
      </w:r>
    </w:p>
    <w:p w:rsidR="00A75464" w:rsidRPr="00537972" w:rsidRDefault="00A75464" w:rsidP="00CE27AD">
      <w:pPr>
        <w:pStyle w:val="1"/>
        <w:numPr>
          <w:ilvl w:val="0"/>
          <w:numId w:val="33"/>
        </w:numPr>
        <w:spacing w:after="60"/>
        <w:ind w:left="0" w:firstLine="709"/>
        <w:jc w:val="both"/>
        <w:rPr>
          <w:b w:val="0"/>
        </w:rPr>
      </w:pPr>
      <w:r w:rsidRPr="00FA051A">
        <w:t>Требования к документации</w:t>
      </w:r>
      <w:r w:rsidRPr="00537972">
        <w:t xml:space="preserve"> по ценообразованию на этапе закупки</w:t>
      </w:r>
    </w:p>
    <w:p w:rsidR="00A75464" w:rsidRPr="00FA051A" w:rsidRDefault="00CE27AD" w:rsidP="00CE27AD">
      <w:pPr>
        <w:pStyle w:val="4"/>
        <w:keepLines w:val="0"/>
        <w:tabs>
          <w:tab w:val="left" w:pos="1134"/>
        </w:tabs>
        <w:spacing w:before="120" w:after="60" w:line="240" w:lineRule="auto"/>
        <w:ind w:firstLine="709"/>
        <w:jc w:val="both"/>
        <w:rPr>
          <w:rFonts w:ascii="Times New Roman" w:hAnsi="Times New Roman" w:cs="Times New Roman"/>
          <w:b/>
          <w:bCs/>
          <w:i w:val="0"/>
          <w:iCs w:val="0"/>
          <w:color w:val="auto"/>
          <w:sz w:val="24"/>
        </w:rPr>
      </w:pPr>
      <w:r>
        <w:rPr>
          <w:rFonts w:ascii="Times New Roman" w:hAnsi="Times New Roman" w:cs="Times New Roman"/>
          <w:i w:val="0"/>
          <w:color w:val="auto"/>
          <w:sz w:val="24"/>
        </w:rPr>
        <w:t>7.1.</w:t>
      </w:r>
      <w:r w:rsidR="00A75464" w:rsidRPr="00FA051A">
        <w:rPr>
          <w:rFonts w:ascii="Times New Roman" w:hAnsi="Times New Roman" w:cs="Times New Roman"/>
          <w:i w:val="0"/>
          <w:color w:val="auto"/>
          <w:sz w:val="24"/>
        </w:rPr>
        <w:t xml:space="preserve"> В обоснование стоимости своей заявки Участник предоставляет Коммерческое предложение по форме, приведенной в Документации о закупке (с указанием понижающего коэффициента), с учетом </w:t>
      </w:r>
      <w:r w:rsidR="00A75464" w:rsidRPr="00FA051A">
        <w:rPr>
          <w:rFonts w:ascii="Times New Roman" w:eastAsia="Times New Roman" w:hAnsi="Times New Roman" w:cs="Times New Roman"/>
          <w:i w:val="0"/>
          <w:color w:val="auto"/>
          <w:sz w:val="24"/>
          <w:lang w:eastAsia="ru-RU"/>
        </w:rPr>
        <w:t>требований к ценообразованию при формировании Коммерческого предложения в составе заявки участника</w:t>
      </w:r>
      <w:r w:rsidR="00A75464" w:rsidRPr="00FA051A">
        <w:rPr>
          <w:rFonts w:ascii="Times New Roman" w:hAnsi="Times New Roman" w:cs="Times New Roman"/>
          <w:i w:val="0"/>
          <w:color w:val="auto"/>
          <w:sz w:val="24"/>
        </w:rPr>
        <w:t xml:space="preserve"> (приложение </w:t>
      </w:r>
      <w:r w:rsidR="00A75464">
        <w:rPr>
          <w:rFonts w:ascii="Times New Roman" w:hAnsi="Times New Roman" w:cs="Times New Roman"/>
          <w:i w:val="0"/>
          <w:color w:val="auto"/>
          <w:sz w:val="24"/>
        </w:rPr>
        <w:t>3</w:t>
      </w:r>
      <w:r w:rsidR="00A75464" w:rsidRPr="00FA051A">
        <w:rPr>
          <w:rFonts w:ascii="Times New Roman" w:hAnsi="Times New Roman" w:cs="Times New Roman"/>
          <w:i w:val="0"/>
          <w:color w:val="auto"/>
          <w:sz w:val="24"/>
        </w:rPr>
        <w:t xml:space="preserve"> к Техническим требованиям)</w:t>
      </w:r>
    </w:p>
    <w:p w:rsidR="00A75464" w:rsidRPr="00FA051A" w:rsidRDefault="00A75464" w:rsidP="00CE27AD">
      <w:pPr>
        <w:pStyle w:val="4"/>
        <w:keepLines w:val="0"/>
        <w:numPr>
          <w:ilvl w:val="1"/>
          <w:numId w:val="33"/>
        </w:numPr>
        <w:tabs>
          <w:tab w:val="left" w:pos="1134"/>
        </w:tabs>
        <w:spacing w:before="120" w:after="60" w:line="240" w:lineRule="auto"/>
        <w:ind w:left="0" w:firstLine="709"/>
        <w:jc w:val="both"/>
        <w:rPr>
          <w:rFonts w:ascii="Times New Roman" w:hAnsi="Times New Roman" w:cs="Times New Roman"/>
          <w:b/>
          <w:i w:val="0"/>
          <w:iCs w:val="0"/>
          <w:color w:val="auto"/>
          <w:sz w:val="24"/>
          <w:szCs w:val="24"/>
        </w:rPr>
      </w:pPr>
      <w:r w:rsidRPr="00FA051A">
        <w:rPr>
          <w:rFonts w:ascii="Times New Roman" w:hAnsi="Times New Roman" w:cs="Times New Roman"/>
          <w:i w:val="0"/>
          <w:color w:val="auto"/>
          <w:sz w:val="24"/>
        </w:rPr>
        <w:t xml:space="preserve"> </w:t>
      </w:r>
      <w:r w:rsidRPr="00FA051A">
        <w:rPr>
          <w:rFonts w:ascii="Times New Roman" w:hAnsi="Times New Roman" w:cs="Times New Roman"/>
          <w:i w:val="0"/>
          <w:color w:val="auto"/>
          <w:sz w:val="24"/>
          <w:szCs w:val="24"/>
        </w:rPr>
        <w:t>Дополнительные документы по ценообразованию (сметная документация) в состав заявки Участника не включаются.</w:t>
      </w:r>
    </w:p>
    <w:p w:rsidR="00A75464" w:rsidRPr="00FA051A" w:rsidRDefault="00A75464" w:rsidP="00CE27AD">
      <w:pPr>
        <w:pStyle w:val="1"/>
        <w:numPr>
          <w:ilvl w:val="0"/>
          <w:numId w:val="33"/>
        </w:numPr>
        <w:tabs>
          <w:tab w:val="left" w:pos="1134"/>
        </w:tabs>
        <w:spacing w:after="60"/>
        <w:ind w:left="0" w:firstLine="709"/>
        <w:jc w:val="both"/>
        <w:rPr>
          <w:szCs w:val="24"/>
        </w:rPr>
      </w:pPr>
      <w:bookmarkStart w:id="1" w:name="_Toc54646412"/>
      <w:r w:rsidRPr="00FA051A">
        <w:rPr>
          <w:szCs w:val="24"/>
        </w:rPr>
        <w:t>Требования к документации по ценообразованию на этапе заключения (исполнения) договора</w:t>
      </w:r>
      <w:bookmarkEnd w:id="1"/>
    </w:p>
    <w:p w:rsidR="00A75464" w:rsidRPr="00CE27AD" w:rsidRDefault="00A75464" w:rsidP="00CE27AD">
      <w:pPr>
        <w:pStyle w:val="af2"/>
        <w:numPr>
          <w:ilvl w:val="1"/>
          <w:numId w:val="34"/>
        </w:numPr>
        <w:tabs>
          <w:tab w:val="left" w:pos="1134"/>
        </w:tabs>
        <w:spacing w:before="60" w:after="60"/>
        <w:ind w:left="0" w:firstLine="709"/>
        <w:jc w:val="both"/>
        <w:rPr>
          <w:bCs/>
          <w:iCs/>
          <w:sz w:val="24"/>
          <w:szCs w:val="24"/>
          <w:lang w:eastAsia="x-none"/>
        </w:rPr>
      </w:pPr>
      <w:bookmarkStart w:id="2" w:name="_Ref54278740"/>
      <w:r w:rsidRPr="00CE27AD">
        <w:rPr>
          <w:bCs/>
          <w:iCs/>
          <w:sz w:val="24"/>
          <w:szCs w:val="24"/>
          <w:lang w:eastAsia="x-none"/>
        </w:rPr>
        <w:t>Требования к составлению сметной документации (при заключении договора):</w:t>
      </w:r>
      <w:bookmarkEnd w:id="2"/>
    </w:p>
    <w:p w:rsidR="00A75464" w:rsidRPr="00FA051A" w:rsidRDefault="00CE27AD" w:rsidP="00CE27AD">
      <w:pPr>
        <w:tabs>
          <w:tab w:val="left" w:pos="1134"/>
        </w:tabs>
        <w:spacing w:before="60" w:after="6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  <w:lang w:eastAsia="x-none"/>
        </w:rPr>
      </w:pPr>
      <w:bookmarkStart w:id="3" w:name="_Hlk87544714"/>
      <w:r>
        <w:rPr>
          <w:rFonts w:ascii="Times New Roman" w:hAnsi="Times New Roman" w:cs="Times New Roman"/>
          <w:bCs/>
          <w:iCs/>
          <w:sz w:val="24"/>
          <w:szCs w:val="24"/>
          <w:lang w:eastAsia="x-none"/>
        </w:rPr>
        <w:t>8</w:t>
      </w:r>
      <w:r w:rsidR="00A75464" w:rsidRPr="00FA051A">
        <w:rPr>
          <w:rFonts w:ascii="Times New Roman" w:hAnsi="Times New Roman" w:cs="Times New Roman"/>
          <w:bCs/>
          <w:iCs/>
          <w:sz w:val="24"/>
          <w:szCs w:val="24"/>
          <w:lang w:eastAsia="x-none"/>
        </w:rPr>
        <w:t>.1.1. Сметная документация разработана заказчиком в рамках определения начальной (максимальной) цены договора в соответствии с требованиями, указанными в приложении №</w:t>
      </w:r>
      <w:r w:rsidR="00A75464">
        <w:rPr>
          <w:rFonts w:ascii="Times New Roman" w:hAnsi="Times New Roman" w:cs="Times New Roman"/>
          <w:bCs/>
          <w:iCs/>
          <w:sz w:val="24"/>
          <w:szCs w:val="24"/>
          <w:lang w:eastAsia="x-none"/>
        </w:rPr>
        <w:t>2</w:t>
      </w:r>
      <w:r w:rsidR="00A75464" w:rsidRPr="00FA051A">
        <w:rPr>
          <w:rFonts w:ascii="Times New Roman" w:hAnsi="Times New Roman" w:cs="Times New Roman"/>
          <w:bCs/>
          <w:iCs/>
          <w:sz w:val="24"/>
          <w:szCs w:val="24"/>
          <w:lang w:eastAsia="x-none"/>
        </w:rPr>
        <w:t xml:space="preserve"> к настоящим Техническим требованиям, и включается в состав договора с применением понижающего коэффициента, указанного в заявке Участника, с которым принято решение заключить договор. Понижающий коэффициент начисляется в локальных сметах единым индексом в итогах (после начисления лимитированных затрат в случае составления одной сметы).</w:t>
      </w:r>
    </w:p>
    <w:bookmarkEnd w:id="3"/>
    <w:p w:rsidR="00A75464" w:rsidRPr="00FA051A" w:rsidRDefault="00A75464" w:rsidP="00CE27AD">
      <w:pPr>
        <w:pStyle w:val="af2"/>
        <w:numPr>
          <w:ilvl w:val="2"/>
          <w:numId w:val="29"/>
        </w:numPr>
        <w:tabs>
          <w:tab w:val="left" w:pos="1134"/>
        </w:tabs>
        <w:spacing w:before="60" w:after="60"/>
        <w:ind w:left="0" w:firstLine="709"/>
        <w:jc w:val="both"/>
        <w:rPr>
          <w:bCs/>
          <w:iCs/>
          <w:sz w:val="24"/>
          <w:szCs w:val="24"/>
          <w:lang w:eastAsia="x-none"/>
        </w:rPr>
      </w:pPr>
      <w:r w:rsidRPr="00FA051A">
        <w:rPr>
          <w:bCs/>
          <w:iCs/>
          <w:sz w:val="24"/>
          <w:szCs w:val="24"/>
          <w:lang w:eastAsia="x-none"/>
        </w:rPr>
        <w:t>Внесение изменений в сметную докум</w:t>
      </w:r>
      <w:bookmarkStart w:id="4" w:name="_GoBack"/>
      <w:bookmarkEnd w:id="4"/>
      <w:r w:rsidRPr="00FA051A">
        <w:rPr>
          <w:bCs/>
          <w:iCs/>
          <w:sz w:val="24"/>
          <w:szCs w:val="24"/>
          <w:lang w:eastAsia="x-none"/>
        </w:rPr>
        <w:t>ентацию заказчика, кроме применения понижающего коэффициента в соответствии с п.</w:t>
      </w:r>
      <w:r>
        <w:rPr>
          <w:bCs/>
          <w:iCs/>
          <w:sz w:val="24"/>
          <w:szCs w:val="24"/>
          <w:lang w:val="ru-RU" w:eastAsia="x-none"/>
        </w:rPr>
        <w:t>9.1</w:t>
      </w:r>
      <w:r w:rsidRPr="00FA051A">
        <w:rPr>
          <w:bCs/>
          <w:iCs/>
          <w:sz w:val="24"/>
          <w:szCs w:val="24"/>
          <w:lang w:eastAsia="x-none"/>
        </w:rPr>
        <w:t>.1, не допускается.</w:t>
      </w:r>
    </w:p>
    <w:p w:rsidR="00A75464" w:rsidRPr="00FA051A" w:rsidRDefault="00A75464" w:rsidP="00CE27AD">
      <w:pPr>
        <w:pStyle w:val="af2"/>
        <w:numPr>
          <w:ilvl w:val="2"/>
          <w:numId w:val="29"/>
        </w:numPr>
        <w:tabs>
          <w:tab w:val="left" w:pos="1134"/>
        </w:tabs>
        <w:spacing w:before="60" w:after="120"/>
        <w:ind w:left="0" w:firstLine="709"/>
        <w:jc w:val="both"/>
        <w:rPr>
          <w:bCs/>
          <w:iCs/>
          <w:sz w:val="24"/>
          <w:szCs w:val="24"/>
          <w:lang w:eastAsia="x-none"/>
        </w:rPr>
      </w:pPr>
      <w:r w:rsidRPr="00FA051A">
        <w:rPr>
          <w:bCs/>
          <w:iCs/>
          <w:sz w:val="24"/>
          <w:szCs w:val="24"/>
          <w:lang w:eastAsia="x-none"/>
        </w:rPr>
        <w:t xml:space="preserve">В сметной документации предусмотрен резерв средств на непредвиденные работы и затраты в размере </w:t>
      </w:r>
      <w:r>
        <w:rPr>
          <w:bCs/>
          <w:iCs/>
          <w:sz w:val="24"/>
          <w:szCs w:val="24"/>
          <w:lang w:val="ru-RU" w:eastAsia="x-none"/>
        </w:rPr>
        <w:t>1,5</w:t>
      </w:r>
      <w:r w:rsidRPr="00FA051A">
        <w:rPr>
          <w:bCs/>
          <w:iCs/>
          <w:sz w:val="24"/>
          <w:szCs w:val="24"/>
          <w:lang w:eastAsia="x-none"/>
        </w:rPr>
        <w:t>%.</w:t>
      </w:r>
    </w:p>
    <w:p w:rsidR="00A75464" w:rsidRPr="00FA051A" w:rsidRDefault="00A75464" w:rsidP="00CE27AD">
      <w:pPr>
        <w:numPr>
          <w:ilvl w:val="1"/>
          <w:numId w:val="29"/>
        </w:numPr>
        <w:tabs>
          <w:tab w:val="left" w:pos="1134"/>
        </w:tabs>
        <w:spacing w:before="60" w:after="6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4"/>
          <w:szCs w:val="24"/>
          <w:lang w:eastAsia="x-none"/>
        </w:rPr>
      </w:pPr>
      <w:r w:rsidRPr="00FA051A">
        <w:rPr>
          <w:rFonts w:ascii="Times New Roman" w:hAnsi="Times New Roman" w:cs="Times New Roman"/>
          <w:bCs/>
          <w:iCs/>
          <w:sz w:val="24"/>
          <w:szCs w:val="24"/>
          <w:lang w:eastAsia="x-none"/>
        </w:rPr>
        <w:t xml:space="preserve">Требования к </w:t>
      </w:r>
      <w:r w:rsidRPr="00FA051A">
        <w:rPr>
          <w:rFonts w:ascii="Times New Roman" w:hAnsi="Times New Roman" w:cs="Times New Roman"/>
          <w:bCs/>
          <w:iCs/>
          <w:sz w:val="24"/>
          <w:szCs w:val="24"/>
          <w:lang w:val="x-none" w:eastAsia="x-none"/>
        </w:rPr>
        <w:t>составлени</w:t>
      </w:r>
      <w:r w:rsidRPr="00FA051A">
        <w:rPr>
          <w:rFonts w:ascii="Times New Roman" w:hAnsi="Times New Roman" w:cs="Times New Roman"/>
          <w:bCs/>
          <w:iCs/>
          <w:sz w:val="24"/>
          <w:szCs w:val="24"/>
          <w:lang w:eastAsia="x-none"/>
        </w:rPr>
        <w:t>ю</w:t>
      </w:r>
      <w:r w:rsidRPr="00FA051A">
        <w:rPr>
          <w:rFonts w:ascii="Times New Roman" w:hAnsi="Times New Roman" w:cs="Times New Roman"/>
          <w:bCs/>
          <w:iCs/>
          <w:sz w:val="24"/>
          <w:szCs w:val="24"/>
          <w:lang w:val="x-none" w:eastAsia="x-none"/>
        </w:rPr>
        <w:t xml:space="preserve"> сметной документации (</w:t>
      </w:r>
      <w:r w:rsidRPr="00FA051A">
        <w:rPr>
          <w:rFonts w:ascii="Times New Roman" w:hAnsi="Times New Roman" w:cs="Times New Roman"/>
          <w:bCs/>
          <w:iCs/>
          <w:sz w:val="24"/>
          <w:szCs w:val="24"/>
          <w:lang w:eastAsia="x-none"/>
        </w:rPr>
        <w:t>на этапе</w:t>
      </w:r>
      <w:r w:rsidRPr="00FA051A">
        <w:rPr>
          <w:rFonts w:ascii="Times New Roman" w:hAnsi="Times New Roman" w:cs="Times New Roman"/>
          <w:bCs/>
          <w:iCs/>
          <w:sz w:val="24"/>
          <w:szCs w:val="24"/>
          <w:lang w:val="x-none" w:eastAsia="x-none"/>
        </w:rPr>
        <w:t xml:space="preserve"> </w:t>
      </w:r>
      <w:r w:rsidRPr="00FA051A">
        <w:rPr>
          <w:rFonts w:ascii="Times New Roman" w:hAnsi="Times New Roman" w:cs="Times New Roman"/>
          <w:bCs/>
          <w:iCs/>
          <w:sz w:val="24"/>
          <w:szCs w:val="24"/>
          <w:lang w:eastAsia="x-none"/>
        </w:rPr>
        <w:t>исполнения</w:t>
      </w:r>
      <w:r w:rsidRPr="00FA051A">
        <w:rPr>
          <w:rFonts w:ascii="Times New Roman" w:hAnsi="Times New Roman" w:cs="Times New Roman"/>
          <w:bCs/>
          <w:iCs/>
          <w:sz w:val="24"/>
          <w:szCs w:val="24"/>
          <w:lang w:val="x-none" w:eastAsia="x-none"/>
        </w:rPr>
        <w:t xml:space="preserve"> договора</w:t>
      </w:r>
      <w:r w:rsidRPr="00FA051A">
        <w:rPr>
          <w:rFonts w:ascii="Times New Roman" w:hAnsi="Times New Roman" w:cs="Times New Roman"/>
          <w:bCs/>
          <w:iCs/>
          <w:sz w:val="24"/>
          <w:szCs w:val="24"/>
          <w:lang w:eastAsia="x-none"/>
        </w:rPr>
        <w:t>):</w:t>
      </w:r>
    </w:p>
    <w:p w:rsidR="00A75464" w:rsidRPr="00FA051A" w:rsidRDefault="00A75464" w:rsidP="00CE27AD">
      <w:pPr>
        <w:tabs>
          <w:tab w:val="left" w:pos="426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  <w:lang w:eastAsia="x-none"/>
        </w:rPr>
      </w:pPr>
      <w:r>
        <w:rPr>
          <w:rFonts w:ascii="Times New Roman" w:hAnsi="Times New Roman" w:cs="Times New Roman"/>
          <w:bCs/>
          <w:iCs/>
          <w:sz w:val="24"/>
          <w:szCs w:val="24"/>
          <w:lang w:eastAsia="x-none"/>
        </w:rPr>
        <w:tab/>
      </w:r>
      <w:r w:rsidR="00CE27AD">
        <w:rPr>
          <w:rFonts w:ascii="Times New Roman" w:hAnsi="Times New Roman" w:cs="Times New Roman"/>
          <w:bCs/>
          <w:iCs/>
          <w:sz w:val="24"/>
          <w:szCs w:val="24"/>
          <w:lang w:eastAsia="x-none"/>
        </w:rPr>
        <w:t>8</w:t>
      </w:r>
      <w:r>
        <w:rPr>
          <w:rFonts w:ascii="Times New Roman" w:hAnsi="Times New Roman" w:cs="Times New Roman"/>
          <w:bCs/>
          <w:iCs/>
          <w:sz w:val="24"/>
          <w:szCs w:val="24"/>
          <w:lang w:eastAsia="x-none"/>
        </w:rPr>
        <w:t xml:space="preserve">.2.1. </w:t>
      </w:r>
      <w:r w:rsidRPr="00FA051A">
        <w:rPr>
          <w:rFonts w:ascii="Times New Roman" w:hAnsi="Times New Roman" w:cs="Times New Roman"/>
          <w:bCs/>
          <w:iCs/>
          <w:sz w:val="24"/>
          <w:szCs w:val="24"/>
          <w:lang w:eastAsia="x-none"/>
        </w:rPr>
        <w:t xml:space="preserve">В случае возникновения непредвиденных расходов в рамках реализации договора необходимо составлять и оформлять </w:t>
      </w:r>
      <w:bookmarkStart w:id="5" w:name="_Hlk67324513"/>
      <w:r w:rsidRPr="00FA051A">
        <w:rPr>
          <w:rFonts w:ascii="Times New Roman" w:hAnsi="Times New Roman" w:cs="Times New Roman"/>
          <w:bCs/>
          <w:iCs/>
          <w:sz w:val="24"/>
          <w:szCs w:val="24"/>
          <w:lang w:eastAsia="x-none"/>
        </w:rPr>
        <w:t xml:space="preserve">сметную документацию в обоснование данных затрат в соответствии с требованиями, указанными в приложении № 6 к настоящим Техническим требованиям, с применением понижающего коэффициента, определенного по результатам конкурентной процедуры </w:t>
      </w:r>
      <w:bookmarkEnd w:id="5"/>
      <w:r w:rsidRPr="00FA051A">
        <w:rPr>
          <w:rFonts w:ascii="Times New Roman" w:hAnsi="Times New Roman" w:cs="Times New Roman"/>
          <w:bCs/>
          <w:iCs/>
          <w:sz w:val="24"/>
          <w:szCs w:val="24"/>
          <w:lang w:eastAsia="x-none"/>
        </w:rPr>
        <w:t>(п. 9.1.1).</w:t>
      </w:r>
    </w:p>
    <w:p w:rsidR="000423E5" w:rsidRPr="00620B93" w:rsidRDefault="000423E5" w:rsidP="00620B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:rsidR="0012465B" w:rsidRPr="00620B93" w:rsidRDefault="0012465B" w:rsidP="00620B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:rsidR="0012465B" w:rsidRPr="00620B93" w:rsidRDefault="0012465B" w:rsidP="00620B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:rsidR="007B0AEB" w:rsidRPr="00620B93" w:rsidRDefault="007B0AEB" w:rsidP="00620B9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620B93">
        <w:rPr>
          <w:rFonts w:ascii="Times New Roman" w:hAnsi="Times New Roman" w:cs="Times New Roman"/>
          <w:b/>
          <w:bCs/>
          <w:sz w:val="24"/>
          <w:szCs w:val="24"/>
        </w:rPr>
        <w:t>Приложения:</w:t>
      </w:r>
    </w:p>
    <w:p w:rsidR="009D74FF" w:rsidRPr="009D74FF" w:rsidRDefault="009D74FF" w:rsidP="00CA4436">
      <w:pPr>
        <w:pStyle w:val="af2"/>
        <w:numPr>
          <w:ilvl w:val="0"/>
          <w:numId w:val="18"/>
        </w:numPr>
        <w:rPr>
          <w:rFonts w:eastAsiaTheme="minorHAnsi"/>
          <w:i/>
          <w:sz w:val="24"/>
          <w:szCs w:val="24"/>
          <w:lang w:val="ru-RU" w:eastAsia="en-US"/>
        </w:rPr>
      </w:pPr>
      <w:r w:rsidRPr="009D74FF">
        <w:rPr>
          <w:i/>
          <w:sz w:val="24"/>
          <w:szCs w:val="24"/>
        </w:rPr>
        <w:t xml:space="preserve">ПСД «Строительство КВЛ-10 </w:t>
      </w:r>
      <w:proofErr w:type="spellStart"/>
      <w:r w:rsidRPr="009D74FF">
        <w:rPr>
          <w:i/>
          <w:sz w:val="24"/>
          <w:szCs w:val="24"/>
        </w:rPr>
        <w:t>кВ</w:t>
      </w:r>
      <w:proofErr w:type="spellEnd"/>
      <w:r w:rsidRPr="009D74FF">
        <w:rPr>
          <w:i/>
          <w:sz w:val="24"/>
          <w:szCs w:val="24"/>
        </w:rPr>
        <w:t xml:space="preserve">, в </w:t>
      </w:r>
      <w:proofErr w:type="spellStart"/>
      <w:r w:rsidRPr="009D74FF">
        <w:rPr>
          <w:i/>
          <w:sz w:val="24"/>
          <w:szCs w:val="24"/>
        </w:rPr>
        <w:t>Свободненском</w:t>
      </w:r>
      <w:proofErr w:type="spellEnd"/>
      <w:r w:rsidRPr="009D74FF">
        <w:rPr>
          <w:i/>
          <w:sz w:val="24"/>
          <w:szCs w:val="24"/>
        </w:rPr>
        <w:t xml:space="preserve"> районе, (</w:t>
      </w:r>
      <w:r w:rsidR="00146EED">
        <w:rPr>
          <w:i/>
          <w:sz w:val="24"/>
          <w:szCs w:val="24"/>
        </w:rPr>
        <w:t>Амурский ГХК ООО), (шифр СТЛ-534</w:t>
      </w:r>
      <w:r w:rsidRPr="009D74FF">
        <w:rPr>
          <w:i/>
          <w:sz w:val="24"/>
          <w:szCs w:val="24"/>
        </w:rPr>
        <w:t>/2022-ЭС)».</w:t>
      </w:r>
    </w:p>
    <w:p w:rsidR="00CA4436" w:rsidRDefault="00CA4436" w:rsidP="00CA4436">
      <w:pPr>
        <w:pStyle w:val="af2"/>
        <w:numPr>
          <w:ilvl w:val="0"/>
          <w:numId w:val="18"/>
        </w:numPr>
        <w:rPr>
          <w:rFonts w:eastAsiaTheme="minorHAnsi"/>
          <w:i/>
          <w:sz w:val="24"/>
          <w:szCs w:val="24"/>
          <w:lang w:val="ru-RU" w:eastAsia="en-US"/>
        </w:rPr>
      </w:pPr>
      <w:r>
        <w:rPr>
          <w:i/>
          <w:sz w:val="24"/>
          <w:szCs w:val="24"/>
          <w:lang w:val="ru-RU"/>
        </w:rPr>
        <w:t xml:space="preserve">Приложение №2 </w:t>
      </w:r>
      <w:r w:rsidRPr="005A7F25">
        <w:rPr>
          <w:i/>
          <w:sz w:val="24"/>
          <w:szCs w:val="24"/>
          <w:lang w:val="ru-RU"/>
        </w:rPr>
        <w:t>«</w:t>
      </w:r>
      <w:r w:rsidRPr="005A7F25">
        <w:rPr>
          <w:i/>
          <w:sz w:val="24"/>
          <w:szCs w:val="24"/>
        </w:rPr>
        <w:t>Требования к оформлению и составлению сметной документации</w:t>
      </w:r>
      <w:r w:rsidRPr="005A7F25">
        <w:rPr>
          <w:i/>
          <w:sz w:val="24"/>
          <w:szCs w:val="24"/>
          <w:lang w:val="ru-RU"/>
        </w:rPr>
        <w:t>»</w:t>
      </w:r>
      <w:r w:rsidRPr="005A7F25">
        <w:rPr>
          <w:rFonts w:eastAsiaTheme="minorHAnsi"/>
          <w:i/>
          <w:sz w:val="24"/>
          <w:szCs w:val="24"/>
          <w:lang w:val="ru-RU" w:eastAsia="en-US"/>
        </w:rPr>
        <w:t>.</w:t>
      </w:r>
    </w:p>
    <w:p w:rsidR="007B0AEB" w:rsidRPr="00620B93" w:rsidRDefault="00CA4436" w:rsidP="00CA4436">
      <w:pPr>
        <w:pStyle w:val="af2"/>
        <w:numPr>
          <w:ilvl w:val="0"/>
          <w:numId w:val="18"/>
        </w:numPr>
        <w:rPr>
          <w:rFonts w:eastAsiaTheme="minorHAnsi"/>
          <w:sz w:val="24"/>
          <w:szCs w:val="24"/>
          <w:lang w:val="ru-RU" w:eastAsia="en-US"/>
        </w:rPr>
      </w:pPr>
      <w:r>
        <w:rPr>
          <w:rFonts w:cs="Arial"/>
          <w:i/>
          <w:snapToGrid w:val="0"/>
          <w:sz w:val="24"/>
          <w:lang w:val="ru-RU"/>
        </w:rPr>
        <w:t xml:space="preserve">Приложение №3 </w:t>
      </w:r>
      <w:r w:rsidRPr="00FA051A">
        <w:rPr>
          <w:rFonts w:cs="Arial"/>
          <w:i/>
          <w:snapToGrid w:val="0"/>
          <w:sz w:val="24"/>
          <w:lang w:val="ru-RU"/>
        </w:rPr>
        <w:t>«</w:t>
      </w:r>
      <w:r w:rsidRPr="00FA051A">
        <w:rPr>
          <w:rFonts w:cs="Arial"/>
          <w:i/>
          <w:snapToGrid w:val="0"/>
          <w:sz w:val="24"/>
        </w:rPr>
        <w:t>Требования к ценообразованию при формировании Коммерческого предложения</w:t>
      </w:r>
      <w:r w:rsidRPr="00FA051A">
        <w:rPr>
          <w:rFonts w:cs="Arial"/>
          <w:i/>
          <w:snapToGrid w:val="0"/>
          <w:sz w:val="24"/>
          <w:lang w:val="ru-RU"/>
        </w:rPr>
        <w:t>».</w:t>
      </w:r>
    </w:p>
    <w:p w:rsidR="001348C8" w:rsidRDefault="001348C8" w:rsidP="00795F74">
      <w:pPr>
        <w:pStyle w:val="af2"/>
        <w:ind w:left="643"/>
        <w:rPr>
          <w:rFonts w:eastAsiaTheme="minorHAnsi"/>
          <w:sz w:val="24"/>
          <w:szCs w:val="24"/>
          <w:lang w:val="ru-RU" w:eastAsia="en-US"/>
        </w:rPr>
      </w:pPr>
    </w:p>
    <w:p w:rsidR="00CA4436" w:rsidRPr="00842F23" w:rsidRDefault="00CA4436" w:rsidP="00795F74">
      <w:pPr>
        <w:pStyle w:val="af2"/>
        <w:ind w:left="643"/>
        <w:rPr>
          <w:rFonts w:eastAsiaTheme="minorHAnsi"/>
          <w:sz w:val="24"/>
          <w:szCs w:val="24"/>
          <w:lang w:val="ru-RU" w:eastAsia="en-US"/>
        </w:rPr>
      </w:pPr>
    </w:p>
    <w:sectPr w:rsidR="00CA4436" w:rsidRPr="00842F23" w:rsidSect="00D65E1B">
      <w:footerReference w:type="default" r:id="rId8"/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285B" w:rsidRDefault="0060285B">
      <w:pPr>
        <w:spacing w:after="0" w:line="240" w:lineRule="auto"/>
      </w:pPr>
      <w:r>
        <w:separator/>
      </w:r>
    </w:p>
  </w:endnote>
  <w:endnote w:type="continuationSeparator" w:id="0">
    <w:p w:rsidR="0060285B" w:rsidRDefault="006028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401A" w:rsidRDefault="0038401A">
    <w:pPr>
      <w:pStyle w:val="a5"/>
      <w:jc w:val="right"/>
    </w:pPr>
  </w:p>
  <w:p w:rsidR="0038401A" w:rsidRDefault="0038401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285B" w:rsidRDefault="0060285B">
      <w:pPr>
        <w:spacing w:after="0" w:line="240" w:lineRule="auto"/>
      </w:pPr>
      <w:r>
        <w:separator/>
      </w:r>
    </w:p>
  </w:footnote>
  <w:footnote w:type="continuationSeparator" w:id="0">
    <w:p w:rsidR="0060285B" w:rsidRDefault="006028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-77"/>
        </w:tabs>
        <w:ind w:left="643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z w:val="24"/>
        <w:szCs w:val="24"/>
        <w:highlight w:val="white"/>
        <w:lang w:val="ru-RU" w:eastAsia="ru-RU" w:bidi="ar-SA"/>
      </w:rPr>
    </w:lvl>
  </w:abstractNum>
  <w:abstractNum w:abstractNumId="1" w15:restartNumberingAfterBreak="0">
    <w:nsid w:val="0000001C"/>
    <w:multiLevelType w:val="singleLevel"/>
    <w:tmpl w:val="0000001C"/>
    <w:name w:val="WW8Num2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2" w15:restartNumberingAfterBreak="0">
    <w:nsid w:val="0000003C"/>
    <w:multiLevelType w:val="multilevel"/>
    <w:tmpl w:val="0000003C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314"/>
        </w:tabs>
        <w:ind w:left="1257" w:hanging="547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lvlText w:val="%3)"/>
      <w:lvlJc w:val="left"/>
      <w:pPr>
        <w:tabs>
          <w:tab w:val="num" w:pos="993"/>
        </w:tabs>
        <w:ind w:left="937" w:hanging="227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3" w15:restartNumberingAfterBreak="0">
    <w:nsid w:val="04600477"/>
    <w:multiLevelType w:val="hybridMultilevel"/>
    <w:tmpl w:val="046AC1BE"/>
    <w:lvl w:ilvl="0" w:tplc="5524D5F8">
      <w:start w:val="1"/>
      <w:numFmt w:val="bullet"/>
      <w:lvlText w:val="-"/>
      <w:lvlJc w:val="left"/>
      <w:pPr>
        <w:ind w:left="98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2" w:hanging="360"/>
      </w:pPr>
      <w:rPr>
        <w:rFonts w:ascii="Wingdings" w:hAnsi="Wingdings" w:hint="default"/>
      </w:rPr>
    </w:lvl>
  </w:abstractNum>
  <w:abstractNum w:abstractNumId="4" w15:restartNumberingAfterBreak="0">
    <w:nsid w:val="05B51A1C"/>
    <w:multiLevelType w:val="multilevel"/>
    <w:tmpl w:val="AAE80A7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5" w15:restartNumberingAfterBreak="0">
    <w:nsid w:val="0BFA3907"/>
    <w:multiLevelType w:val="hybridMultilevel"/>
    <w:tmpl w:val="16866BF4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462E5F"/>
    <w:multiLevelType w:val="multilevel"/>
    <w:tmpl w:val="4DC85A76"/>
    <w:lvl w:ilvl="0">
      <w:start w:val="1"/>
      <w:numFmt w:val="decimal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lvlText w:val=""/>
      <w:lvlJc w:val="left"/>
      <w:pPr>
        <w:ind w:left="1992" w:hanging="432"/>
      </w:pPr>
      <w:rPr>
        <w:rFonts w:ascii="Symbol" w:hAnsi="Symbol"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69F0EA8"/>
    <w:multiLevelType w:val="hybridMultilevel"/>
    <w:tmpl w:val="CBD07F96"/>
    <w:lvl w:ilvl="0" w:tplc="8D1CCFF2">
      <w:start w:val="1"/>
      <w:numFmt w:val="bullet"/>
      <w:suff w:val="space"/>
      <w:lvlText w:val="-"/>
      <w:lvlJc w:val="left"/>
      <w:pPr>
        <w:ind w:left="98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2" w:hanging="360"/>
      </w:pPr>
      <w:rPr>
        <w:rFonts w:ascii="Wingdings" w:hAnsi="Wingdings" w:hint="default"/>
      </w:rPr>
    </w:lvl>
  </w:abstractNum>
  <w:abstractNum w:abstractNumId="8" w15:restartNumberingAfterBreak="0">
    <w:nsid w:val="1A8647B1"/>
    <w:multiLevelType w:val="multilevel"/>
    <w:tmpl w:val="F648B0D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20435763"/>
    <w:multiLevelType w:val="hybridMultilevel"/>
    <w:tmpl w:val="92C2AB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0A464E8"/>
    <w:multiLevelType w:val="multilevel"/>
    <w:tmpl w:val="BDA0508A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11" w15:restartNumberingAfterBreak="0">
    <w:nsid w:val="25975A81"/>
    <w:multiLevelType w:val="hybridMultilevel"/>
    <w:tmpl w:val="DB861C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775CBD"/>
    <w:multiLevelType w:val="multilevel"/>
    <w:tmpl w:val="028C377A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2C796AF7"/>
    <w:multiLevelType w:val="hybridMultilevel"/>
    <w:tmpl w:val="B82CF6B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2CE204AE"/>
    <w:multiLevelType w:val="hybridMultilevel"/>
    <w:tmpl w:val="7CCC354C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02032F"/>
    <w:multiLevelType w:val="multilevel"/>
    <w:tmpl w:val="7AFEF2D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  <w:b w:val="0"/>
        <w:lang w:val="x-none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  <w:b w:val="0"/>
      </w:rPr>
    </w:lvl>
  </w:abstractNum>
  <w:abstractNum w:abstractNumId="16" w15:restartNumberingAfterBreak="0">
    <w:nsid w:val="31E2588C"/>
    <w:multiLevelType w:val="hybridMultilevel"/>
    <w:tmpl w:val="86EEE3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B47F93"/>
    <w:multiLevelType w:val="multilevel"/>
    <w:tmpl w:val="45843910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8" w15:restartNumberingAfterBreak="0">
    <w:nsid w:val="437B7F06"/>
    <w:multiLevelType w:val="hybridMultilevel"/>
    <w:tmpl w:val="5720CC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1261C3"/>
    <w:multiLevelType w:val="hybridMultilevel"/>
    <w:tmpl w:val="D3E2FD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9D16D1"/>
    <w:multiLevelType w:val="hybridMultilevel"/>
    <w:tmpl w:val="F238F1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7E6F92"/>
    <w:multiLevelType w:val="multilevel"/>
    <w:tmpl w:val="D4BCB59C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80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4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3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6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68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8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36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800" w:hanging="1800"/>
      </w:pPr>
      <w:rPr>
        <w:rFonts w:hint="default"/>
        <w:b w:val="0"/>
      </w:rPr>
    </w:lvl>
  </w:abstractNum>
  <w:abstractNum w:abstractNumId="22" w15:restartNumberingAfterBreak="0">
    <w:nsid w:val="4DDE7EB2"/>
    <w:multiLevelType w:val="hybridMultilevel"/>
    <w:tmpl w:val="C77C81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5402B8"/>
    <w:multiLevelType w:val="multilevel"/>
    <w:tmpl w:val="E0A252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6CE64A5"/>
    <w:multiLevelType w:val="hybridMultilevel"/>
    <w:tmpl w:val="9B382C9E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8A48E6"/>
    <w:multiLevelType w:val="multilevel"/>
    <w:tmpl w:val="DF66DDEA"/>
    <w:lvl w:ilvl="0">
      <w:start w:val="1"/>
      <w:numFmt w:val="decimal"/>
      <w:lvlText w:val="%1."/>
      <w:lvlJc w:val="left"/>
      <w:pPr>
        <w:ind w:left="2204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1992" w:hanging="432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6C6E7FED"/>
    <w:multiLevelType w:val="hybridMultilevel"/>
    <w:tmpl w:val="E9F86B5C"/>
    <w:lvl w:ilvl="0" w:tplc="B7E2034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D651D9E"/>
    <w:multiLevelType w:val="multilevel"/>
    <w:tmpl w:val="E83A841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360"/>
      </w:pPr>
      <w:rPr>
        <w:rFonts w:hint="default"/>
        <w:lang w:val="ru-RU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28" w15:restartNumberingAfterBreak="0">
    <w:nsid w:val="6F5A1F33"/>
    <w:multiLevelType w:val="multilevel"/>
    <w:tmpl w:val="2AF4236C"/>
    <w:lvl w:ilvl="0">
      <w:start w:val="8"/>
      <w:numFmt w:val="decimal"/>
      <w:lvlText w:val="%1."/>
      <w:lvlJc w:val="left"/>
      <w:pPr>
        <w:ind w:left="390" w:hanging="39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color w:val="auto"/>
      </w:rPr>
    </w:lvl>
  </w:abstractNum>
  <w:abstractNum w:abstractNumId="29" w15:restartNumberingAfterBreak="0">
    <w:nsid w:val="70F53814"/>
    <w:multiLevelType w:val="multilevel"/>
    <w:tmpl w:val="189C9FA0"/>
    <w:lvl w:ilvl="0">
      <w:start w:val="1"/>
      <w:numFmt w:val="decimal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lvlText w:val="7.4.%2."/>
      <w:lvlJc w:val="left"/>
      <w:pPr>
        <w:ind w:left="1992" w:hanging="432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71E40154"/>
    <w:multiLevelType w:val="multilevel"/>
    <w:tmpl w:val="22C07A7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 w15:restartNumberingAfterBreak="0">
    <w:nsid w:val="7317073E"/>
    <w:multiLevelType w:val="multilevel"/>
    <w:tmpl w:val="75DCF46A"/>
    <w:lvl w:ilvl="0">
      <w:start w:val="1"/>
      <w:numFmt w:val="decimal"/>
      <w:lvlText w:val="%1."/>
      <w:lvlJc w:val="left"/>
      <w:pPr>
        <w:ind w:left="2204" w:hanging="360"/>
      </w:pPr>
      <w:rPr>
        <w:rFonts w:hint="default"/>
        <w:b/>
      </w:rPr>
    </w:lvl>
    <w:lvl w:ilvl="1">
      <w:start w:val="1"/>
      <w:numFmt w:val="decimal"/>
      <w:suff w:val="space"/>
      <w:lvlText w:val="7.3.%2."/>
      <w:lvlJc w:val="left"/>
      <w:pPr>
        <w:ind w:left="1992" w:hanging="432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734E57CF"/>
    <w:multiLevelType w:val="multilevel"/>
    <w:tmpl w:val="E67812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num w:numId="1">
    <w:abstractNumId w:val="17"/>
  </w:num>
  <w:num w:numId="2">
    <w:abstractNumId w:val="8"/>
  </w:num>
  <w:num w:numId="3">
    <w:abstractNumId w:val="23"/>
  </w:num>
  <w:num w:numId="4">
    <w:abstractNumId w:val="22"/>
  </w:num>
  <w:num w:numId="5">
    <w:abstractNumId w:val="1"/>
  </w:num>
  <w:num w:numId="6">
    <w:abstractNumId w:val="2"/>
  </w:num>
  <w:num w:numId="7">
    <w:abstractNumId w:val="26"/>
  </w:num>
  <w:num w:numId="8">
    <w:abstractNumId w:val="12"/>
  </w:num>
  <w:num w:numId="9">
    <w:abstractNumId w:val="16"/>
  </w:num>
  <w:num w:numId="10">
    <w:abstractNumId w:val="11"/>
  </w:num>
  <w:num w:numId="11">
    <w:abstractNumId w:val="25"/>
  </w:num>
  <w:num w:numId="12">
    <w:abstractNumId w:val="31"/>
  </w:num>
  <w:num w:numId="13">
    <w:abstractNumId w:val="29"/>
  </w:num>
  <w:num w:numId="14">
    <w:abstractNumId w:val="6"/>
  </w:num>
  <w:num w:numId="15">
    <w:abstractNumId w:val="3"/>
  </w:num>
  <w:num w:numId="16">
    <w:abstractNumId w:val="30"/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</w:num>
  <w:num w:numId="19">
    <w:abstractNumId w:val="9"/>
  </w:num>
  <w:num w:numId="20">
    <w:abstractNumId w:val="7"/>
  </w:num>
  <w:num w:numId="21">
    <w:abstractNumId w:val="20"/>
  </w:num>
  <w:num w:numId="22">
    <w:abstractNumId w:val="14"/>
  </w:num>
  <w:num w:numId="23">
    <w:abstractNumId w:val="10"/>
  </w:num>
  <w:num w:numId="24">
    <w:abstractNumId w:val="24"/>
  </w:num>
  <w:num w:numId="25">
    <w:abstractNumId w:val="28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8"/>
  </w:num>
  <w:num w:numId="27">
    <w:abstractNumId w:val="13"/>
  </w:num>
  <w:num w:numId="28">
    <w:abstractNumId w:val="27"/>
  </w:num>
  <w:num w:numId="29">
    <w:abstractNumId w:val="19"/>
  </w:num>
  <w:num w:numId="30">
    <w:abstractNumId w:val="5"/>
  </w:num>
  <w:num w:numId="31">
    <w:abstractNumId w:val="15"/>
  </w:num>
  <w:num w:numId="32">
    <w:abstractNumId w:val="32"/>
  </w:num>
  <w:num w:numId="33">
    <w:abstractNumId w:val="21"/>
  </w:num>
  <w:num w:numId="3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5A2E"/>
    <w:rsid w:val="00006639"/>
    <w:rsid w:val="00013AA8"/>
    <w:rsid w:val="00027470"/>
    <w:rsid w:val="0003069B"/>
    <w:rsid w:val="00033604"/>
    <w:rsid w:val="000423E5"/>
    <w:rsid w:val="00055609"/>
    <w:rsid w:val="00064496"/>
    <w:rsid w:val="00064CA0"/>
    <w:rsid w:val="00094637"/>
    <w:rsid w:val="000C22AF"/>
    <w:rsid w:val="000E100B"/>
    <w:rsid w:val="0012465B"/>
    <w:rsid w:val="001348C8"/>
    <w:rsid w:val="00142630"/>
    <w:rsid w:val="00146EED"/>
    <w:rsid w:val="00147A76"/>
    <w:rsid w:val="00154DA8"/>
    <w:rsid w:val="00156CD2"/>
    <w:rsid w:val="001748F9"/>
    <w:rsid w:val="00185C03"/>
    <w:rsid w:val="001C1915"/>
    <w:rsid w:val="001E2EFF"/>
    <w:rsid w:val="00215802"/>
    <w:rsid w:val="00225140"/>
    <w:rsid w:val="00237283"/>
    <w:rsid w:val="00272428"/>
    <w:rsid w:val="002803CB"/>
    <w:rsid w:val="002B3801"/>
    <w:rsid w:val="002B482E"/>
    <w:rsid w:val="002C2EA1"/>
    <w:rsid w:val="002D1E9F"/>
    <w:rsid w:val="002D7945"/>
    <w:rsid w:val="002D7C62"/>
    <w:rsid w:val="003031F8"/>
    <w:rsid w:val="00306192"/>
    <w:rsid w:val="00324C16"/>
    <w:rsid w:val="003262B4"/>
    <w:rsid w:val="00327463"/>
    <w:rsid w:val="0036135A"/>
    <w:rsid w:val="003749BB"/>
    <w:rsid w:val="0038401A"/>
    <w:rsid w:val="003A742D"/>
    <w:rsid w:val="003B00EA"/>
    <w:rsid w:val="003E07B2"/>
    <w:rsid w:val="003E2CD3"/>
    <w:rsid w:val="004718F9"/>
    <w:rsid w:val="00487DD0"/>
    <w:rsid w:val="00495479"/>
    <w:rsid w:val="004A04EC"/>
    <w:rsid w:val="004B6BF4"/>
    <w:rsid w:val="004B77FA"/>
    <w:rsid w:val="004C4CA3"/>
    <w:rsid w:val="004F7E4B"/>
    <w:rsid w:val="00516464"/>
    <w:rsid w:val="00544344"/>
    <w:rsid w:val="00563EB5"/>
    <w:rsid w:val="0057036F"/>
    <w:rsid w:val="00576DD7"/>
    <w:rsid w:val="005C6D6F"/>
    <w:rsid w:val="005D5E40"/>
    <w:rsid w:val="005E7EDF"/>
    <w:rsid w:val="005F6F41"/>
    <w:rsid w:val="0060285B"/>
    <w:rsid w:val="00606EBB"/>
    <w:rsid w:val="00615BCF"/>
    <w:rsid w:val="00616AF8"/>
    <w:rsid w:val="00617953"/>
    <w:rsid w:val="00620B93"/>
    <w:rsid w:val="0062403B"/>
    <w:rsid w:val="00645A2E"/>
    <w:rsid w:val="00666C86"/>
    <w:rsid w:val="00667280"/>
    <w:rsid w:val="00680BCC"/>
    <w:rsid w:val="006822FA"/>
    <w:rsid w:val="006D182C"/>
    <w:rsid w:val="006D256A"/>
    <w:rsid w:val="006D4FEF"/>
    <w:rsid w:val="00703D8F"/>
    <w:rsid w:val="007263ED"/>
    <w:rsid w:val="00730580"/>
    <w:rsid w:val="00750132"/>
    <w:rsid w:val="00795F74"/>
    <w:rsid w:val="007979E0"/>
    <w:rsid w:val="007B0AEB"/>
    <w:rsid w:val="007B524D"/>
    <w:rsid w:val="007B6599"/>
    <w:rsid w:val="00816331"/>
    <w:rsid w:val="008230B6"/>
    <w:rsid w:val="00834C31"/>
    <w:rsid w:val="00837261"/>
    <w:rsid w:val="00841ECA"/>
    <w:rsid w:val="00842F23"/>
    <w:rsid w:val="00842F5E"/>
    <w:rsid w:val="008472A2"/>
    <w:rsid w:val="00872C19"/>
    <w:rsid w:val="0089180F"/>
    <w:rsid w:val="00892567"/>
    <w:rsid w:val="008C36EC"/>
    <w:rsid w:val="008C3A7C"/>
    <w:rsid w:val="008C4670"/>
    <w:rsid w:val="008C7EBE"/>
    <w:rsid w:val="008D0895"/>
    <w:rsid w:val="00900B46"/>
    <w:rsid w:val="00903659"/>
    <w:rsid w:val="009041A5"/>
    <w:rsid w:val="0093186F"/>
    <w:rsid w:val="00937ACB"/>
    <w:rsid w:val="0094042F"/>
    <w:rsid w:val="009600F0"/>
    <w:rsid w:val="009A566E"/>
    <w:rsid w:val="009C21BA"/>
    <w:rsid w:val="009D74FF"/>
    <w:rsid w:val="009E69DB"/>
    <w:rsid w:val="009E7A86"/>
    <w:rsid w:val="00A021A6"/>
    <w:rsid w:val="00A277A0"/>
    <w:rsid w:val="00A44EB1"/>
    <w:rsid w:val="00A75464"/>
    <w:rsid w:val="00A851E3"/>
    <w:rsid w:val="00A85782"/>
    <w:rsid w:val="00AA1F99"/>
    <w:rsid w:val="00AC25FF"/>
    <w:rsid w:val="00AD6681"/>
    <w:rsid w:val="00B132FE"/>
    <w:rsid w:val="00B17F1B"/>
    <w:rsid w:val="00B2194B"/>
    <w:rsid w:val="00B23019"/>
    <w:rsid w:val="00B55AEA"/>
    <w:rsid w:val="00B60433"/>
    <w:rsid w:val="00B80F89"/>
    <w:rsid w:val="00BA187B"/>
    <w:rsid w:val="00BB2D51"/>
    <w:rsid w:val="00BD11AD"/>
    <w:rsid w:val="00C23F32"/>
    <w:rsid w:val="00C31776"/>
    <w:rsid w:val="00C450D0"/>
    <w:rsid w:val="00C96D54"/>
    <w:rsid w:val="00CA4436"/>
    <w:rsid w:val="00CC3D22"/>
    <w:rsid w:val="00CD214B"/>
    <w:rsid w:val="00CE2554"/>
    <w:rsid w:val="00CE27AD"/>
    <w:rsid w:val="00D05E31"/>
    <w:rsid w:val="00D353E9"/>
    <w:rsid w:val="00D45224"/>
    <w:rsid w:val="00D65E1B"/>
    <w:rsid w:val="00DA2303"/>
    <w:rsid w:val="00DB647C"/>
    <w:rsid w:val="00DC266F"/>
    <w:rsid w:val="00DC47E7"/>
    <w:rsid w:val="00E04837"/>
    <w:rsid w:val="00E05134"/>
    <w:rsid w:val="00E11924"/>
    <w:rsid w:val="00E13F6D"/>
    <w:rsid w:val="00E2134F"/>
    <w:rsid w:val="00E37796"/>
    <w:rsid w:val="00E54F67"/>
    <w:rsid w:val="00E60DBE"/>
    <w:rsid w:val="00E76964"/>
    <w:rsid w:val="00E96B7C"/>
    <w:rsid w:val="00EC21FF"/>
    <w:rsid w:val="00EC2FC7"/>
    <w:rsid w:val="00ED03B4"/>
    <w:rsid w:val="00F60F22"/>
    <w:rsid w:val="00FD4D2E"/>
    <w:rsid w:val="00FF7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5EEC4A"/>
  <w15:docId w15:val="{06C8C8F6-3EE1-4EBF-8F17-3D8595569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647C"/>
  </w:style>
  <w:style w:type="paragraph" w:styleId="1">
    <w:name w:val="heading 1"/>
    <w:basedOn w:val="a"/>
    <w:next w:val="a"/>
    <w:link w:val="10"/>
    <w:uiPriority w:val="9"/>
    <w:qFormat/>
    <w:rsid w:val="00842F5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E07B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</w:style>
  <w:style w:type="paragraph" w:styleId="a5">
    <w:name w:val="footer"/>
    <w:basedOn w:val="a"/>
    <w:link w:val="a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</w:style>
  <w:style w:type="paragraph" w:styleId="a7">
    <w:name w:val="Body Text"/>
    <w:basedOn w:val="a"/>
    <w:link w:val="a8"/>
    <w:pPr>
      <w:spacing w:after="120" w:line="240" w:lineRule="auto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8">
    <w:name w:val="Основной текст Знак"/>
    <w:basedOn w:val="a0"/>
    <w:link w:val="a7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styleId="a9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Pr>
      <w:rFonts w:ascii="Segoe UI" w:hAnsi="Segoe UI" w:cs="Segoe UI"/>
      <w:sz w:val="18"/>
      <w:szCs w:val="18"/>
    </w:rPr>
  </w:style>
  <w:style w:type="paragraph" w:styleId="af0">
    <w:name w:val="footnote text"/>
    <w:basedOn w:val="a"/>
    <w:link w:val="af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">
    <w:name w:val="Стиль2"/>
    <w:basedOn w:val="a"/>
    <w:link w:val="20"/>
    <w:uiPriority w:val="99"/>
    <w:qFormat/>
    <w:pPr>
      <w:numPr>
        <w:numId w:val="8"/>
      </w:numPr>
      <w:tabs>
        <w:tab w:val="left" w:pos="360"/>
        <w:tab w:val="left" w:pos="90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f2">
    <w:name w:val="List Paragraph"/>
    <w:aliases w:val="ТТ_Требование,Table-Normal,RSHB_Table-Normal,Заголовок_3,Подпись рисунка,ПАРАГРАФ,Абзац списка2,Цветной список — акцент 11,Общий_К,List Paragraph,Нумерованый список"/>
    <w:basedOn w:val="a"/>
    <w:link w:val="af3"/>
    <w:uiPriority w:val="34"/>
    <w:qFormat/>
    <w:pPr>
      <w:widowControl w:val="0"/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af3">
    <w:name w:val="Абзац списка Знак"/>
    <w:aliases w:val="ТТ_Требование Знак,Table-Normal Знак,RSHB_Table-Normal Знак,Заголовок_3 Знак,Подпись рисунка Знак,ПАРАГРАФ Знак,Абзац списка2 Знак,Цветной список — акцент 11 Знак,Общий_К Знак,List Paragraph Знак,Нумерованый список Знак"/>
    <w:link w:val="af2"/>
    <w:uiPriority w:val="34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20">
    <w:name w:val="Стиль2 Знак"/>
    <w:link w:val="2"/>
    <w:uiPriority w:val="99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5">
    <w:name w:val="Текст концевой сноски Знак"/>
    <w:basedOn w:val="a0"/>
    <w:link w:val="af4"/>
    <w:uiPriority w:val="99"/>
    <w:semiHidden/>
    <w:rPr>
      <w:sz w:val="20"/>
      <w:szCs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character" w:styleId="af7">
    <w:name w:val="footnote reference"/>
    <w:basedOn w:val="a0"/>
    <w:uiPriority w:val="99"/>
    <w:semiHidden/>
    <w:unhideWhenUsed/>
    <w:rPr>
      <w:vertAlign w:val="superscript"/>
    </w:rPr>
  </w:style>
  <w:style w:type="paragraph" w:styleId="af8">
    <w:name w:val="Revision"/>
    <w:hidden/>
    <w:uiPriority w:val="99"/>
    <w:semiHidden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842F5E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customStyle="1" w:styleId="af9">
    <w:name w:val="Таблица"/>
    <w:basedOn w:val="a"/>
    <w:rsid w:val="00BD11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Hyperlink"/>
    <w:uiPriority w:val="99"/>
    <w:rsid w:val="00816331"/>
    <w:rPr>
      <w:color w:val="0000FF"/>
      <w:u w:val="single"/>
    </w:rPr>
  </w:style>
  <w:style w:type="character" w:customStyle="1" w:styleId="afb">
    <w:name w:val="комментарий"/>
    <w:rsid w:val="00616AF8"/>
    <w:rPr>
      <w:b/>
      <w:i/>
      <w:shd w:val="clear" w:color="auto" w:fill="FFFF99"/>
    </w:rPr>
  </w:style>
  <w:style w:type="paragraph" w:styleId="11">
    <w:name w:val="toc 1"/>
    <w:basedOn w:val="a"/>
    <w:next w:val="a"/>
    <w:autoRedefine/>
    <w:uiPriority w:val="39"/>
    <w:rsid w:val="003E07B2"/>
    <w:pPr>
      <w:spacing w:before="120" w:after="0" w:line="240" w:lineRule="auto"/>
    </w:pPr>
    <w:rPr>
      <w:rFonts w:ascii="Times New Roman" w:eastAsia="Times New Roman" w:hAnsi="Times New Roman" w:cstheme="minorHAnsi"/>
      <w:b/>
      <w:bCs/>
      <w:iCs/>
      <w:sz w:val="24"/>
      <w:szCs w:val="24"/>
      <w:lang w:eastAsia="ru-RU"/>
    </w:rPr>
  </w:style>
  <w:style w:type="paragraph" w:styleId="3">
    <w:name w:val="toc 3"/>
    <w:basedOn w:val="a"/>
    <w:next w:val="a"/>
    <w:autoRedefine/>
    <w:uiPriority w:val="39"/>
    <w:rsid w:val="003E07B2"/>
    <w:pPr>
      <w:tabs>
        <w:tab w:val="left" w:pos="1400"/>
        <w:tab w:val="right" w:leader="dot" w:pos="9911"/>
      </w:tabs>
      <w:spacing w:after="0" w:line="240" w:lineRule="auto"/>
      <w:ind w:left="560"/>
    </w:pPr>
    <w:rPr>
      <w:rFonts w:ascii="Times New Roman" w:eastAsia="Times New Roman" w:hAnsi="Times New Roman" w:cstheme="minorHAnsi"/>
      <w:sz w:val="20"/>
      <w:szCs w:val="20"/>
      <w:lang w:eastAsia="ru-RU"/>
    </w:rPr>
  </w:style>
  <w:style w:type="paragraph" w:styleId="41">
    <w:name w:val="toc 4"/>
    <w:basedOn w:val="a"/>
    <w:next w:val="a"/>
    <w:autoRedefine/>
    <w:uiPriority w:val="39"/>
    <w:rsid w:val="003E07B2"/>
    <w:pPr>
      <w:spacing w:after="0" w:line="240" w:lineRule="auto"/>
      <w:ind w:left="840"/>
    </w:pPr>
    <w:rPr>
      <w:rFonts w:ascii="Times New Roman" w:eastAsia="Times New Roman" w:hAnsi="Times New Roman" w:cstheme="minorHAnsi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E07B2"/>
    <w:rPr>
      <w:rFonts w:asciiTheme="majorHAnsi" w:eastAsiaTheme="majorEastAsia" w:hAnsiTheme="majorHAnsi" w:cstheme="majorBidi"/>
      <w:i/>
      <w:iCs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59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1A310B-3E26-4C93-A3B5-5F3B07D2FE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13</Pages>
  <Words>3265</Words>
  <Characters>18611</Characters>
  <Application>Microsoft Office Word</Application>
  <DocSecurity>0</DocSecurity>
  <Lines>155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Требования к документации по ценообразованию на этапе закупки</vt:lpstr>
      <vt:lpstr>Требования к документации по ценообразованию на этапе заключения (исполнения) до</vt:lpstr>
    </vt:vector>
  </TitlesOfParts>
  <Company>Hewlett-Packard Company</Company>
  <LinksUpToDate>false</LinksUpToDate>
  <CharactersWithSpaces>21833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Ромашенков Владимир Викторович</dc:creator>
  <cp:lastModifiedBy>Мешков Станислав Юрьевич</cp:lastModifiedBy>
  <cp:revision>13</cp:revision>
  <cp:lastPrinted>2023-06-07T00:00:00Z</cp:lastPrinted>
  <dcterms:created xsi:type="dcterms:W3CDTF">2023-05-24T06:52:00Z</dcterms:created>
  <dcterms:modified xsi:type="dcterms:W3CDTF">2023-08-01T23:40:00Z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472040866</vt:i4>
  </property>
  <property fmtid="{D5CDD505-2E9C-101B-9397-08002B2CF9AE}" pid="3" name="_NewReviewCycle">
    <vt:lpwstr/>
  </property>
  <property fmtid="{D5CDD505-2E9C-101B-9397-08002B2CF9AE}" pid="4" name="_EmailSubject">
    <vt:lpwstr>270204 замечания</vt:lpwstr>
  </property>
  <property fmtid="{D5CDD505-2E9C-101B-9397-08002B2CF9AE}" pid="5" name="_AuthorEmail">
    <vt:lpwstr>Meshkov-SYU@amur.drsk.ru</vt:lpwstr>
  </property>
  <property fmtid="{D5CDD505-2E9C-101B-9397-08002B2CF9AE}" pid="6" name="_AuthorEmailDisplayName">
    <vt:lpwstr>Мешков С.Ю.</vt:lpwstr>
  </property>
  <property fmtid="{D5CDD505-2E9C-101B-9397-08002B2CF9AE}" pid="8" name="_PreviousAdHocReviewCycleID">
    <vt:i4>1823127805</vt:i4>
  </property>
</Properties>
</file>